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45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50"/>
        <w:gridCol w:w="1051"/>
        <w:gridCol w:w="1500"/>
        <w:gridCol w:w="1984"/>
        <w:gridCol w:w="1247"/>
        <w:gridCol w:w="1275"/>
        <w:gridCol w:w="1276"/>
        <w:gridCol w:w="637"/>
        <w:gridCol w:w="638"/>
        <w:gridCol w:w="227"/>
        <w:gridCol w:w="411"/>
        <w:gridCol w:w="638"/>
        <w:gridCol w:w="1785"/>
      </w:tblGrid>
      <w:tr w:rsidR="0078562B" w:rsidRPr="00BA337A" w14:paraId="0BB1890B" w14:textId="77777777" w:rsidTr="0078562B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216A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B2C0" w14:textId="77777777" w:rsidR="0078562B" w:rsidRPr="00C92A33" w:rsidRDefault="0078562B" w:rsidP="0078562B">
            <w:pPr>
              <w:pStyle w:val="InhaltVA"/>
              <w:jc w:val="left"/>
              <w:rPr>
                <w:rStyle w:val="Fett"/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6863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6286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903D" w14:textId="77777777" w:rsidR="0078562B" w:rsidRPr="00C92A33" w:rsidRDefault="0078562B" w:rsidP="0078562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3AAC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01DE672C" w14:textId="77777777" w:rsidTr="0078562B">
        <w:tc>
          <w:tcPr>
            <w:tcW w:w="63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A60C9" w14:textId="77777777" w:rsidR="0078562B" w:rsidRPr="00C92A33" w:rsidRDefault="0078562B" w:rsidP="0078562B">
            <w:pPr>
              <w:pStyle w:val="InhaltVA"/>
              <w:jc w:val="left"/>
              <w:rPr>
                <w:rStyle w:val="Fett"/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C00F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CC67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4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0A4C8" w14:textId="77777777" w:rsidR="0078562B" w:rsidRDefault="0078562B" w:rsidP="0078562B">
            <w:pPr>
              <w:pStyle w:val="InhaltVA"/>
              <w:jc w:val="right"/>
              <w:rPr>
                <w:sz w:val="18"/>
                <w:szCs w:val="16"/>
              </w:rPr>
            </w:pPr>
          </w:p>
        </w:tc>
      </w:tr>
      <w:tr w:rsidR="0078562B" w:rsidRPr="00BA337A" w14:paraId="28CFBA13" w14:textId="77777777" w:rsidTr="0078562B"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4EA4C" w14:textId="334A647F" w:rsidR="0078562B" w:rsidRPr="00C92A33" w:rsidRDefault="0078562B" w:rsidP="0078562B">
            <w:pPr>
              <w:pStyle w:val="InhaltVA"/>
              <w:jc w:val="left"/>
              <w:rPr>
                <w:rStyle w:val="Fett"/>
                <w:rFonts w:ascii="Times New Roman" w:hAnsi="Times New Roman"/>
                <w:bCs/>
                <w:sz w:val="20"/>
              </w:rPr>
            </w:pPr>
            <w:r w:rsidRPr="00C92A33">
              <w:rPr>
                <w:sz w:val="20"/>
              </w:rPr>
              <w:t>Einheit/Teileinheit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412D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0D7A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4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B58583" w14:textId="44C22577" w:rsidR="0078562B" w:rsidRDefault="0078562B" w:rsidP="0078562B">
            <w:pPr>
              <w:pStyle w:val="InhaltVA"/>
              <w:jc w:val="right"/>
              <w:rPr>
                <w:sz w:val="18"/>
                <w:szCs w:val="16"/>
              </w:rPr>
            </w:pPr>
            <w:r w:rsidRPr="00C92A33">
              <w:rPr>
                <w:sz w:val="20"/>
              </w:rPr>
              <w:t>Ort, Datum</w:t>
            </w:r>
          </w:p>
        </w:tc>
      </w:tr>
      <w:tr w:rsidR="0078562B" w:rsidRPr="00BA337A" w14:paraId="032D8F57" w14:textId="77777777" w:rsidTr="0078562B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85C4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7A88" w14:textId="77777777" w:rsidR="0078562B" w:rsidRPr="00C92A33" w:rsidRDefault="0078562B" w:rsidP="0078562B">
            <w:pPr>
              <w:pStyle w:val="InhaltVA"/>
              <w:jc w:val="left"/>
              <w:rPr>
                <w:rStyle w:val="Fett"/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946F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6F25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ABFD" w14:textId="77777777" w:rsidR="0078562B" w:rsidRPr="00C92A33" w:rsidRDefault="0078562B" w:rsidP="0078562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E090A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089201B9" w14:textId="77777777" w:rsidTr="00BE28E2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700F7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CD854" w14:textId="77777777" w:rsidR="0078562B" w:rsidRPr="00C92A33" w:rsidRDefault="0078562B" w:rsidP="0078562B">
            <w:pPr>
              <w:pStyle w:val="InhaltVA"/>
              <w:jc w:val="left"/>
              <w:rPr>
                <w:rStyle w:val="Fett"/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C4C4" w14:textId="77777777" w:rsidR="0078562B" w:rsidRPr="00C92A33" w:rsidRDefault="0078562B" w:rsidP="0078562B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05A2A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B142" w14:textId="77777777" w:rsidR="0078562B" w:rsidRPr="00C92A33" w:rsidRDefault="0078562B" w:rsidP="0078562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00D10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0F208CE0" w14:textId="77777777" w:rsidTr="00BE28E2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E3DF" w14:textId="5C9B3670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  <w:r w:rsidRPr="00C92A33">
              <w:rPr>
                <w:bCs/>
                <w:sz w:val="20"/>
              </w:rPr>
              <w:t>Gerät: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1B053" w14:textId="4E4B1D63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  <w:r w:rsidRPr="00C92A33">
              <w:rPr>
                <w:rStyle w:val="Fett"/>
                <w:rFonts w:ascii="Times New Roman" w:hAnsi="Times New Roman"/>
                <w:bCs/>
                <w:sz w:val="20"/>
              </w:rPr>
              <w:t>URG Bandelin SONOREX SUPER ZE 1058 DT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17BF" w14:textId="0916FC95" w:rsidR="0078562B" w:rsidRDefault="0078562B" w:rsidP="00BE28E2">
            <w:pPr>
              <w:pStyle w:val="InhaltVA"/>
              <w:jc w:val="right"/>
              <w:rPr>
                <w:sz w:val="18"/>
                <w:szCs w:val="16"/>
              </w:rPr>
            </w:pPr>
            <w:r w:rsidRPr="00C92A33">
              <w:rPr>
                <w:bCs/>
                <w:sz w:val="20"/>
              </w:rPr>
              <w:t>SN.: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9F20D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9EE2" w14:textId="27E87A8F" w:rsidR="0078562B" w:rsidRDefault="0078562B" w:rsidP="00BE28E2">
            <w:pPr>
              <w:pStyle w:val="InhaltVA"/>
              <w:jc w:val="right"/>
              <w:rPr>
                <w:sz w:val="18"/>
                <w:szCs w:val="16"/>
              </w:rPr>
            </w:pPr>
            <w:r w:rsidRPr="00C92A33">
              <w:rPr>
                <w:sz w:val="20"/>
              </w:rPr>
              <w:t>VersNr: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72CDB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5575717D" w14:textId="77777777" w:rsidTr="00BE28E2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843C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EDA6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04032B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A9138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1C9EA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F52B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4052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79362570" w14:textId="77777777" w:rsidTr="00BE28E2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3494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1CAF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5366D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A6B2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F638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AB056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C5F5" w14:textId="77777777" w:rsidR="0078562B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BE28E2" w:rsidRPr="00BA337A" w14:paraId="07B22064" w14:textId="77777777" w:rsidTr="00BE28E2">
        <w:tc>
          <w:tcPr>
            <w:tcW w:w="178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3F7B9" w14:textId="68DF1C5B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Testbedingungen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5FFDF"/>
          </w:tcPr>
          <w:p w14:paraId="24C34163" w14:textId="6990EE44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Typ und Konzentration des Ultraschall-Präparats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5FFDF"/>
          </w:tcPr>
          <w:p w14:paraId="71B029E2" w14:textId="0AFDF8FA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Temperatur der Beschallungsflüssigkeit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5FFDF"/>
          </w:tcPr>
          <w:p w14:paraId="0E43C8C7" w14:textId="57588BBE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Entgasungs-dauer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5FFDF"/>
          </w:tcPr>
          <w:p w14:paraId="38236925" w14:textId="77777777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Folieneigenschaften</w:t>
            </w:r>
          </w:p>
          <w:p w14:paraId="597A2F91" w14:textId="2C274D6D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(Marke, Stärke)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5FFDF"/>
          </w:tcPr>
          <w:p w14:paraId="3F7FAD23" w14:textId="713A8CC9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Position des Folientestrahmens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5FFDF"/>
          </w:tcPr>
          <w:p w14:paraId="2021DAEE" w14:textId="450F7CC0" w:rsidR="00BE28E2" w:rsidRPr="0078562B" w:rsidRDefault="00BE28E2" w:rsidP="0078562B">
            <w:pPr>
              <w:pStyle w:val="InhaltVA"/>
              <w:jc w:val="left"/>
              <w:rPr>
                <w:b/>
                <w:bCs/>
                <w:sz w:val="18"/>
                <w:szCs w:val="16"/>
              </w:rPr>
            </w:pPr>
            <w:r w:rsidRPr="0078562B">
              <w:rPr>
                <w:b/>
                <w:bCs/>
                <w:sz w:val="18"/>
                <w:szCs w:val="16"/>
              </w:rPr>
              <w:t>Beschallungsdauer</w:t>
            </w:r>
          </w:p>
        </w:tc>
      </w:tr>
      <w:tr w:rsidR="00BE28E2" w:rsidRPr="00BA337A" w14:paraId="73D862F2" w14:textId="77777777" w:rsidTr="009314BE"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914623" w14:textId="77777777" w:rsidR="00BE28E2" w:rsidRPr="00BA337A" w:rsidRDefault="00BE28E2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9430" w14:textId="34897861" w:rsidR="00BE28E2" w:rsidRPr="009314BE" w:rsidRDefault="00C205B7" w:rsidP="00C205B7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Stammopur DR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DEFB8" w14:textId="77777777" w:rsidR="00BE28E2" w:rsidRPr="009314BE" w:rsidRDefault="00BE28E2" w:rsidP="00C205B7">
            <w:pPr>
              <w:pStyle w:val="InhaltVA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25077" w14:textId="77777777" w:rsidR="00BE28E2" w:rsidRPr="009314BE" w:rsidRDefault="00BE28E2" w:rsidP="00C205B7">
            <w:pPr>
              <w:pStyle w:val="InhaltVA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D146" w14:textId="1A30F9FA" w:rsidR="00BE28E2" w:rsidRPr="009314BE" w:rsidRDefault="009314BE" w:rsidP="009314BE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 xml:space="preserve">Artikel HP </w:t>
            </w:r>
            <w:r w:rsidRPr="009314BE">
              <w:rPr>
                <w:sz w:val="18"/>
                <w:szCs w:val="18"/>
              </w:rPr>
              <w:t>603701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67C9" w14:textId="7FC7AD70" w:rsidR="00BE28E2" w:rsidRPr="009314BE" w:rsidRDefault="00B91CCB" w:rsidP="0078562B">
            <w:pPr>
              <w:pStyle w:val="InhaltVA"/>
              <w:jc w:val="left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Mittig diagonal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C5F83" w14:textId="77777777" w:rsidR="00BE28E2" w:rsidRPr="009314BE" w:rsidRDefault="00BE28E2" w:rsidP="0078562B">
            <w:pPr>
              <w:pStyle w:val="InhaltVA"/>
              <w:jc w:val="left"/>
              <w:rPr>
                <w:sz w:val="18"/>
                <w:szCs w:val="18"/>
              </w:rPr>
            </w:pPr>
          </w:p>
        </w:tc>
      </w:tr>
      <w:tr w:rsidR="00BE28E2" w:rsidRPr="00BA337A" w14:paraId="2B0C2A66" w14:textId="77777777" w:rsidTr="00B91CCB"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D6C0C0" w14:textId="77777777" w:rsidR="00BE28E2" w:rsidRPr="00BA337A" w:rsidRDefault="00BE28E2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FEE" w14:textId="7725E9D8" w:rsidR="00BE28E2" w:rsidRPr="009314BE" w:rsidRDefault="00C205B7" w:rsidP="00C205B7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2%ig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3C05" w14:textId="36E1B60E" w:rsidR="00BE28E2" w:rsidRPr="009314BE" w:rsidRDefault="00C205B7" w:rsidP="00C205B7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&lt; 40°C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E7F" w14:textId="59D09DF1" w:rsidR="00BE28E2" w:rsidRPr="009314BE" w:rsidRDefault="00C205B7" w:rsidP="00C205B7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30 min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072" w14:textId="1886D1BF" w:rsidR="00BE28E2" w:rsidRPr="009314BE" w:rsidRDefault="009314BE" w:rsidP="00C205B7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 xml:space="preserve">Stärke </w:t>
            </w:r>
            <w:r w:rsidR="00C205B7" w:rsidRPr="009314BE">
              <w:rPr>
                <w:sz w:val="18"/>
                <w:szCs w:val="18"/>
              </w:rPr>
              <w:t xml:space="preserve">&gt; 10 µm </w:t>
            </w:r>
            <w:r w:rsidRPr="009314BE">
              <w:rPr>
                <w:sz w:val="18"/>
                <w:szCs w:val="18"/>
              </w:rPr>
              <w:t>/</w:t>
            </w:r>
            <w:r w:rsidR="00C205B7" w:rsidRPr="009314BE">
              <w:rPr>
                <w:sz w:val="18"/>
                <w:szCs w:val="18"/>
              </w:rPr>
              <w:t xml:space="preserve"> &lt; 25 µm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4E0" w14:textId="1A88739A" w:rsidR="00BE28E2" w:rsidRPr="009314BE" w:rsidRDefault="00B91CCB" w:rsidP="0078562B">
            <w:pPr>
              <w:pStyle w:val="InhaltVA"/>
              <w:jc w:val="left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in der Schwingwanne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66FCF" w14:textId="7ACF0D22" w:rsidR="00BE28E2" w:rsidRPr="009314BE" w:rsidRDefault="00B91CCB" w:rsidP="00B91CCB">
            <w:pPr>
              <w:pStyle w:val="InhaltVA"/>
              <w:jc w:val="center"/>
              <w:rPr>
                <w:sz w:val="18"/>
                <w:szCs w:val="18"/>
              </w:rPr>
            </w:pPr>
            <w:r w:rsidRPr="009314BE">
              <w:rPr>
                <w:sz w:val="18"/>
                <w:szCs w:val="18"/>
              </w:rPr>
              <w:t>60 s bis 180 s</w:t>
            </w:r>
          </w:p>
        </w:tc>
      </w:tr>
      <w:tr w:rsidR="0078562B" w:rsidRPr="00BA337A" w14:paraId="6E883C35" w14:textId="77777777" w:rsidTr="00BE28E2"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8E336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16DDA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018DD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6B9DE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53C7D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E3BC8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86695" w14:textId="77777777" w:rsidR="0078562B" w:rsidRPr="00BA337A" w:rsidRDefault="0078562B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5E382D" w:rsidRPr="00BA337A" w14:paraId="67932668" w14:textId="77777777" w:rsidTr="00BE28E2"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F087E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5A7CF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838878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171606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4A107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924089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8C2786F" w14:textId="77777777" w:rsidR="005E382D" w:rsidRPr="00BA337A" w:rsidRDefault="005E382D" w:rsidP="0078562B">
            <w:pPr>
              <w:pStyle w:val="InhaltVA"/>
              <w:jc w:val="left"/>
              <w:rPr>
                <w:sz w:val="18"/>
                <w:szCs w:val="16"/>
              </w:rPr>
            </w:pPr>
          </w:p>
        </w:tc>
      </w:tr>
      <w:tr w:rsidR="0078562B" w:rsidRPr="00BA337A" w14:paraId="25E5E2D9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A33A" w14:textId="73441A28" w:rsidR="0078562B" w:rsidRPr="00BE28E2" w:rsidRDefault="0078562B" w:rsidP="005E382D">
            <w:pPr>
              <w:pStyle w:val="InhaltVA"/>
              <w:jc w:val="left"/>
              <w:rPr>
                <w:b/>
                <w:bCs/>
                <w:sz w:val="16"/>
                <w:szCs w:val="16"/>
              </w:rPr>
            </w:pPr>
            <w:r w:rsidRPr="00BE28E2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7B974E34" w14:textId="3423F04B" w:rsidR="0078562B" w:rsidRPr="005E382D" w:rsidRDefault="0078562B" w:rsidP="00BE28E2">
            <w:pPr>
              <w:pStyle w:val="InhaltVA"/>
              <w:jc w:val="center"/>
              <w:rPr>
                <w:b/>
                <w:bCs/>
                <w:sz w:val="16"/>
                <w:szCs w:val="16"/>
              </w:rPr>
            </w:pPr>
            <w:r w:rsidRPr="005E382D">
              <w:rPr>
                <w:b/>
                <w:bCs/>
                <w:sz w:val="16"/>
                <w:szCs w:val="16"/>
              </w:rPr>
              <w:t xml:space="preserve">Schwingwanne bis zur </w:t>
            </w:r>
            <w:r w:rsidR="005E382D" w:rsidRPr="005E382D">
              <w:rPr>
                <w:b/>
                <w:bCs/>
                <w:sz w:val="16"/>
                <w:szCs w:val="16"/>
              </w:rPr>
              <w:t>M</w:t>
            </w:r>
            <w:r w:rsidRPr="005E382D">
              <w:rPr>
                <w:b/>
                <w:bCs/>
                <w:sz w:val="16"/>
                <w:szCs w:val="16"/>
              </w:rPr>
              <w:t>arkierung befüllt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2AD4F084" w14:textId="6F79E411" w:rsidR="0078562B" w:rsidRPr="005E382D" w:rsidRDefault="0078562B" w:rsidP="00BE28E2">
            <w:pPr>
              <w:pStyle w:val="InhaltVA"/>
              <w:jc w:val="center"/>
              <w:rPr>
                <w:b/>
                <w:bCs/>
                <w:sz w:val="16"/>
                <w:szCs w:val="16"/>
              </w:rPr>
            </w:pPr>
            <w:r w:rsidRPr="005E382D">
              <w:rPr>
                <w:b/>
                <w:bCs/>
                <w:sz w:val="16"/>
                <w:szCs w:val="16"/>
              </w:rPr>
              <w:t>Ultraschallpräparat hinzugefügt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202F9A2A" w14:textId="77777777" w:rsidR="00BE28E2" w:rsidRDefault="0078562B" w:rsidP="00BE2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Temperatur</w:t>
            </w:r>
          </w:p>
          <w:p w14:paraId="461BC8F3" w14:textId="1783D80B" w:rsidR="0078562B" w:rsidRPr="005E382D" w:rsidRDefault="0078562B" w:rsidP="00BE2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Beschallungsflüssigkeit</w:t>
            </w:r>
            <w:r w:rsidR="00BE2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geprüft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32F8F9AE" w14:textId="2A401642" w:rsidR="0078562B" w:rsidRPr="005E382D" w:rsidRDefault="0078562B" w:rsidP="00BE2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Flüssigkeit</w:t>
            </w:r>
            <w:r w:rsidR="005E382D"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entgast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042E3E28" w14:textId="65425EB1" w:rsidR="0078562B" w:rsidRPr="005E382D" w:rsidRDefault="0078562B" w:rsidP="00BE2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 Folientestrahmen</w:t>
            </w:r>
            <w:r w:rsidR="00BE2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eingehalten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148F552A" w14:textId="4F4F85A6" w:rsidR="0078562B" w:rsidRPr="005E382D" w:rsidRDefault="0078562B" w:rsidP="00BE2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Beschallungs</w:t>
            </w:r>
            <w:r w:rsidR="005E382D"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dauer</w:t>
            </w:r>
            <w:r w:rsidR="005E382D"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E3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eingehalten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FDF"/>
            <w:vAlign w:val="bottom"/>
          </w:tcPr>
          <w:p w14:paraId="59C2F4A3" w14:textId="2C27B64A" w:rsidR="0078562B" w:rsidRPr="005E382D" w:rsidRDefault="0078562B" w:rsidP="00BE28E2">
            <w:pPr>
              <w:pStyle w:val="InhaltVA"/>
              <w:jc w:val="center"/>
              <w:rPr>
                <w:b/>
                <w:bCs/>
                <w:sz w:val="16"/>
                <w:szCs w:val="16"/>
              </w:rPr>
            </w:pPr>
            <w:r w:rsidRPr="005E382D">
              <w:rPr>
                <w:b/>
                <w:bCs/>
                <w:sz w:val="16"/>
                <w:szCs w:val="16"/>
              </w:rPr>
              <w:t>Test erfolgreich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0433E8" w14:textId="77777777" w:rsidR="0078562B" w:rsidRPr="00BE28E2" w:rsidRDefault="0078562B" w:rsidP="005E3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Durchgeführt von</w:t>
            </w:r>
          </w:p>
          <w:p w14:paraId="272FFCE3" w14:textId="324832C2" w:rsidR="0078562B" w:rsidRPr="005E382D" w:rsidRDefault="0078562B" w:rsidP="005E382D">
            <w:pPr>
              <w:pStyle w:val="InhaltVA"/>
              <w:jc w:val="left"/>
              <w:rPr>
                <w:sz w:val="16"/>
                <w:szCs w:val="16"/>
              </w:rPr>
            </w:pPr>
            <w:r w:rsidRPr="00BE28E2">
              <w:rPr>
                <w:b/>
                <w:bCs/>
                <w:sz w:val="16"/>
                <w:szCs w:val="16"/>
              </w:rPr>
              <w:t>(Name)</w:t>
            </w:r>
          </w:p>
        </w:tc>
      </w:tr>
      <w:tr w:rsidR="005E382D" w:rsidRPr="00BA337A" w14:paraId="216875FE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5334" w14:textId="1335517B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-139464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7958D" w14:textId="18E6DEA2" w:rsidR="005E382D" w:rsidRPr="00BE28E2" w:rsidRDefault="00BE28E2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42251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0F0D2" w14:textId="13ED7A32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82069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376BD" w14:textId="2BBF2FD5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05353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5F1152" w14:textId="4C252D9B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83459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DB8A4" w14:textId="0F66B094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48439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283667" w14:textId="577BA5F6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28033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84C3D" w14:textId="2F6D8C89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769" w14:textId="6C875BB6" w:rsidR="005E382D" w:rsidRPr="00BE28E2" w:rsidRDefault="005E382D" w:rsidP="005E382D">
            <w:pPr>
              <w:pStyle w:val="InhaltVA"/>
              <w:jc w:val="center"/>
              <w:rPr>
                <w:bCs/>
                <w:sz w:val="18"/>
                <w:szCs w:val="16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162580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04C86" w14:textId="1FD653C0" w:rsidR="005E382D" w:rsidRPr="00BE28E2" w:rsidRDefault="005E382D" w:rsidP="005E382D">
                <w:pPr>
                  <w:pStyle w:val="InhaltVA"/>
                  <w:jc w:val="center"/>
                  <w:rPr>
                    <w:bCs/>
                    <w:sz w:val="18"/>
                    <w:szCs w:val="16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F6C" w14:textId="7C579F53" w:rsidR="005E382D" w:rsidRPr="00BE28E2" w:rsidRDefault="005E382D" w:rsidP="005E382D">
            <w:pPr>
              <w:pStyle w:val="InhaltVA"/>
              <w:jc w:val="center"/>
              <w:rPr>
                <w:bCs/>
                <w:sz w:val="18"/>
                <w:szCs w:val="16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CF28E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3F03A252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5243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4447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CB24D" w14:textId="2C4AC631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86512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10545" w14:textId="243F2AD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09962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404FB" w14:textId="265C1E8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206298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FCDA7" w14:textId="370CDEE4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81911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1498C" w14:textId="03CF983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94750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F5D71" w14:textId="4E10139B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57478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0B33C" w14:textId="59CD0B08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FF3" w14:textId="2A2D1710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175719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E7E3B" w14:textId="1EDA7C88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F49" w14:textId="3EE83E54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4851E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3117E761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EBE71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-5814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0CB198" w14:textId="2201522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7696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05FC13" w14:textId="12137B6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55189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40EF0" w14:textId="20C8FA2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30207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DE334" w14:textId="43600C60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38317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22FCF" w14:textId="30D0D56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38933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103F1" w14:textId="7BC87522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46773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13C65" w14:textId="227A8FD2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D4AC" w14:textId="52EC38D7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176823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98620" w14:textId="741BFBFD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69F2" w14:textId="709F0D1F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C272D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31EB1570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E0C04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09983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FFF6C9" w14:textId="10A6781C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72829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B1DEA" w14:textId="79E40DA3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204417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A769E3" w14:textId="7BC8563B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62307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5CEB4" w14:textId="16714EC0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66775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27B3CC" w14:textId="30B9548B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57958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95BDF" w14:textId="53F7F0F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74180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64DC9" w14:textId="33901C68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E57" w14:textId="3A9E94BA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51222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2D3E5" w14:textId="6D7AAB20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9FA" w14:textId="1603CE6F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200F2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68AD1A5A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7C8F1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44527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4C18F" w14:textId="75BB0225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4657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2561B" w14:textId="396CBC69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9233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E0467" w14:textId="7D3F6F4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8834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BBEE8" w14:textId="323286A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36258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79BCE" w14:textId="04C7DDF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88386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0F94A" w14:textId="547A213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65938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58625A" w14:textId="1E76203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1B4" w14:textId="34BF20A5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118547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C630B" w14:textId="3DA32E5F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716" w14:textId="3836D472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6EE35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22A3D0E6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6D2B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42615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BF7F1" w14:textId="2C2986D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8093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3B2EA" w14:textId="7EB92DB6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11093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39718" w14:textId="4E9719B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73019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856A0" w14:textId="5B36B741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17009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008F9" w14:textId="601DE37B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34655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511EC" w14:textId="67C791C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59764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D5FED" w14:textId="0F6776DC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518" w14:textId="0F479C35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183706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86612" w14:textId="48CF3D7D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DE7" w14:textId="5176AE97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666D5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6CBEC5D8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A8F87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-157442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0F97F" w14:textId="0634C79E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82189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0539C" w14:textId="764EBC36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9598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442C4F" w14:textId="4C602A6F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08326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4CC17" w14:textId="1E0A33E5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28385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630E5" w14:textId="145A7641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62198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EB748" w14:textId="6245C19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38004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8A19E6" w14:textId="652AF6C2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771A" w14:textId="3C494CB7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9709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B605AD" w14:textId="3BF7FDAC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089" w14:textId="33CB7DA3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3D492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6B8A4ED0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7300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09460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0A8EE" w14:textId="2A853EA1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08683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D9BD0" w14:textId="15C3A921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47765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2F3D07" w14:textId="5E8AE768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59930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4ED70" w14:textId="6F369A24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96524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5CEDC" w14:textId="690F0056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51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ED9A6C" w14:textId="7F2BE2A9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55569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4A0C87" w14:textId="7758261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B71" w14:textId="0BBA2D88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148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B1663" w14:textId="75D69F52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A15" w14:textId="45AB1678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95D39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5494C46A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77B56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-162608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393CC" w14:textId="76785A29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809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9AED5" w14:textId="00462BF0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04232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50449" w14:textId="6A75CB07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201404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2355F" w14:textId="405CEF45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86805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6309D" w14:textId="2042592E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148944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3CC3B" w14:textId="312E923C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98407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EBB11" w14:textId="25AC9514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788" w14:textId="68DFEC51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-48740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3E367" w14:textId="675990E4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CB3" w14:textId="72186FB7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4A042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  <w:tr w:rsidR="005E382D" w:rsidRPr="00BA337A" w14:paraId="02D335C7" w14:textId="77777777" w:rsidTr="00BE28E2">
        <w:tblPrEx>
          <w:tblCellMar>
            <w:left w:w="28" w:type="dxa"/>
            <w:right w:w="28" w:type="dxa"/>
          </w:tblCellMar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075ED8" w14:textId="77777777" w:rsidR="005E382D" w:rsidRPr="00BA337A" w:rsidRDefault="005E382D" w:rsidP="005E382D">
            <w:pPr>
              <w:pStyle w:val="InhaltVA"/>
              <w:jc w:val="left"/>
              <w:rPr>
                <w:sz w:val="18"/>
                <w:szCs w:val="16"/>
              </w:rPr>
            </w:pPr>
          </w:p>
        </w:tc>
        <w:sdt>
          <w:sdtPr>
            <w:rPr>
              <w:bCs/>
              <w:sz w:val="20"/>
            </w:rPr>
            <w:id w:val="15605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CE7324" w14:textId="4CFDD135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80454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A23EA7F" w14:textId="6CB90C12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60616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EE7C960" w14:textId="572A827A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6999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D254D67" w14:textId="3CA5D7DD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210255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1746F9" w14:textId="381A44D9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9793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70AC780" w14:textId="37B6D02C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bCs/>
              <w:sz w:val="20"/>
            </w:rPr>
            <w:id w:val="-15561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3945BE3" w14:textId="08FFBCD2" w:rsidR="005E382D" w:rsidRPr="00BE28E2" w:rsidRDefault="005E382D" w:rsidP="005E382D">
                <w:pPr>
                  <w:pStyle w:val="InhaltVA"/>
                  <w:jc w:val="center"/>
                  <w:rPr>
                    <w:rFonts w:ascii="MS Gothic" w:eastAsia="MS Gothic" w:hAnsi="MS Gothic" w:hint="eastAsia"/>
                    <w:bCs/>
                    <w:sz w:val="20"/>
                  </w:rPr>
                </w:pPr>
                <w:r w:rsidRPr="00BE28E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5B388" w14:textId="55FB7D62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ja</w:t>
            </w:r>
          </w:p>
        </w:tc>
        <w:sdt>
          <w:sdtPr>
            <w:rPr>
              <w:bCs/>
              <w:sz w:val="20"/>
            </w:rPr>
            <w:id w:val="147718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3155EB8" w14:textId="578F31A2" w:rsidR="005E382D" w:rsidRPr="00BE28E2" w:rsidRDefault="005E382D" w:rsidP="005E382D">
                <w:pPr>
                  <w:pStyle w:val="InhaltVA"/>
                  <w:jc w:val="center"/>
                  <w:rPr>
                    <w:rFonts w:ascii="Segoe UI Symbol" w:eastAsia="MS Gothic" w:hAnsi="Segoe UI Symbol" w:cs="Segoe UI Symbol"/>
                    <w:bCs/>
                    <w:sz w:val="20"/>
                  </w:rPr>
                </w:pPr>
                <w:r w:rsidRPr="00BE28E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F8B7E" w14:textId="2B700A77" w:rsidR="005E382D" w:rsidRPr="00BE28E2" w:rsidRDefault="005E382D" w:rsidP="005E382D">
            <w:pPr>
              <w:pStyle w:val="InhaltVA"/>
              <w:jc w:val="center"/>
              <w:rPr>
                <w:bCs/>
                <w:sz w:val="20"/>
              </w:rPr>
            </w:pPr>
            <w:r w:rsidRPr="00BE28E2">
              <w:rPr>
                <w:bCs/>
                <w:sz w:val="20"/>
              </w:rPr>
              <w:t>nein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721A9" w14:textId="77777777" w:rsidR="005E382D" w:rsidRPr="005E382D" w:rsidRDefault="005E382D" w:rsidP="005E382D">
            <w:pPr>
              <w:pStyle w:val="InhaltVA"/>
              <w:jc w:val="left"/>
              <w:rPr>
                <w:bCs/>
                <w:sz w:val="18"/>
                <w:szCs w:val="16"/>
              </w:rPr>
            </w:pPr>
          </w:p>
        </w:tc>
      </w:tr>
    </w:tbl>
    <w:p w14:paraId="469B6A48" w14:textId="77777777" w:rsidR="00BA337A" w:rsidRPr="000A015C" w:rsidRDefault="00BA337A" w:rsidP="000A015C">
      <w:pPr>
        <w:pStyle w:val="InhaltVA"/>
      </w:pPr>
    </w:p>
    <w:sectPr w:rsidR="00BA337A" w:rsidRPr="000A015C" w:rsidSect="00A62D49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B672" w14:textId="77777777" w:rsidR="00BF4EC7" w:rsidRDefault="00BF4EC7" w:rsidP="001313CB">
      <w:pPr>
        <w:spacing w:after="0" w:line="240" w:lineRule="auto"/>
      </w:pPr>
      <w:r>
        <w:separator/>
      </w:r>
    </w:p>
  </w:endnote>
  <w:endnote w:type="continuationSeparator" w:id="0">
    <w:p w14:paraId="56F571D6" w14:textId="77777777" w:rsidR="00BF4EC7" w:rsidRDefault="00BF4EC7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164C10" w14:paraId="053B9AB7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6486C83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1BCF1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98FC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21E6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3F85D70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0C960D7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390633A" w14:textId="4AB7D522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314BE">
            <w:rPr>
              <w:rFonts w:ascii="Times New Roman" w:hAnsi="Times New Roman" w:cs="Times New Roman"/>
              <w:noProof/>
              <w:sz w:val="16"/>
              <w:szCs w:val="16"/>
            </w:rPr>
            <w:t>F_UPR_RKO_01_01_Routinepruefung_halbjaehrlich_URG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123229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5AAB0E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F5E3B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18540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5D3489" w14:textId="1F37EFD2" w:rsidR="00164C10" w:rsidRPr="008C0669" w:rsidRDefault="00A7447C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25.01.2023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07B566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55246AD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E517E2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6BF260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C638B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E70C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D6E1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499EF0B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718498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7379A48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1DD1DE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57137F" w14:textId="5127F58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91CCB">
            <w:rPr>
              <w:rFonts w:ascii="Times New Roman" w:hAnsi="Times New Roman" w:cs="Times New Roman"/>
              <w:noProof/>
              <w:sz w:val="16"/>
              <w:szCs w:val="16"/>
            </w:rPr>
            <w:t>25.01.2023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93A1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A434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5A8984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68BC24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14CE3E45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B26A55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16C5" w14:textId="77777777" w:rsidR="00BF4EC7" w:rsidRDefault="00BF4EC7" w:rsidP="001313CB">
      <w:pPr>
        <w:spacing w:after="0" w:line="240" w:lineRule="auto"/>
      </w:pPr>
      <w:r>
        <w:separator/>
      </w:r>
    </w:p>
  </w:footnote>
  <w:footnote w:type="continuationSeparator" w:id="0">
    <w:p w14:paraId="7B58971A" w14:textId="77777777" w:rsidR="00BF4EC7" w:rsidRDefault="00BF4EC7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5FC9F4F1" w14:textId="77777777" w:rsidTr="00A62D49">
      <w:trPr>
        <w:trHeight w:val="850"/>
      </w:trPr>
      <w:tc>
        <w:tcPr>
          <w:tcW w:w="2409" w:type="dxa"/>
          <w:vMerge w:val="restart"/>
        </w:tcPr>
        <w:p w14:paraId="02BC2A42" w14:textId="79A61204" w:rsidR="001313CB" w:rsidRDefault="004036FD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30E1AA9" wp14:editId="7F21C54B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07ADD3D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2A4728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9C9FE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0527B7FC" w14:textId="0937008B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F_U</w:t>
          </w:r>
          <w:r w:rsidR="00A7447C">
            <w:rPr>
              <w:rFonts w:ascii="Times New Roman" w:hAnsi="Times New Roman"/>
              <w:b/>
            </w:rPr>
            <w:t>PR</w:t>
          </w:r>
          <w:r>
            <w:rPr>
              <w:rFonts w:ascii="Times New Roman" w:hAnsi="Times New Roman"/>
              <w:b/>
            </w:rPr>
            <w:t>_</w:t>
          </w:r>
          <w:r w:rsidR="00A7447C">
            <w:rPr>
              <w:rFonts w:ascii="Times New Roman" w:hAnsi="Times New Roman"/>
              <w:b/>
            </w:rPr>
            <w:t>RKO</w:t>
          </w:r>
          <w:r w:rsidRPr="00581B99">
            <w:rPr>
              <w:rFonts w:ascii="Times New Roman" w:hAnsi="Times New Roman"/>
              <w:b/>
            </w:rPr>
            <w:t>_0</w:t>
          </w:r>
          <w:r w:rsidR="00A7447C">
            <w:rPr>
              <w:rFonts w:ascii="Times New Roman" w:hAnsi="Times New Roman"/>
              <w:b/>
            </w:rPr>
            <w:t>1</w:t>
          </w:r>
        </w:p>
      </w:tc>
    </w:tr>
    <w:tr w:rsidR="001313CB" w14:paraId="66B59DE9" w14:textId="77777777" w:rsidTr="00A62D49">
      <w:tc>
        <w:tcPr>
          <w:tcW w:w="2409" w:type="dxa"/>
          <w:vMerge/>
        </w:tcPr>
        <w:p w14:paraId="61C6BCC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20462353" w14:textId="6F3D0C47" w:rsidR="001313CB" w:rsidRPr="001313CB" w:rsidRDefault="00A7447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3DC5DDA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AD41EF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43987C7" w14:textId="77777777" w:rsidTr="00A62D49">
      <w:tc>
        <w:tcPr>
          <w:tcW w:w="2409" w:type="dxa"/>
          <w:vMerge/>
        </w:tcPr>
        <w:p w14:paraId="6077D0E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2547324D" w14:textId="77777777" w:rsidR="00BA337A" w:rsidRPr="00E901CF" w:rsidRDefault="00BA337A" w:rsidP="00BA337A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901CF">
            <w:rPr>
              <w:rFonts w:ascii="Times New Roman" w:hAnsi="Times New Roman"/>
              <w:bCs/>
              <w:sz w:val="22"/>
              <w:szCs w:val="22"/>
            </w:rPr>
            <w:t>Routineprüfung</w:t>
          </w:r>
        </w:p>
        <w:p w14:paraId="37618BA4" w14:textId="77777777" w:rsidR="00BA337A" w:rsidRPr="00E901CF" w:rsidRDefault="00BA337A" w:rsidP="00BA337A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E901CF">
            <w:rPr>
              <w:rFonts w:ascii="Times New Roman" w:hAnsi="Times New Roman"/>
              <w:b w:val="0"/>
              <w:bCs/>
              <w:sz w:val="22"/>
              <w:szCs w:val="22"/>
            </w:rPr>
            <w:t>Folientest Ultraschallreinigungsgerät</w:t>
          </w:r>
        </w:p>
        <w:p w14:paraId="12C47635" w14:textId="3436D9FC" w:rsidR="001313CB" w:rsidRPr="001313CB" w:rsidRDefault="00BA337A" w:rsidP="00BA337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E901CF">
            <w:rPr>
              <w:rFonts w:ascii="Times New Roman" w:hAnsi="Times New Roman" w:cs="Times New Roman"/>
              <w:bCs/>
            </w:rPr>
            <w:t>halbjährlich</w:t>
          </w:r>
          <w:r w:rsidRPr="00E901CF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15F7886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E1AB064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4B6A"/>
    <w:multiLevelType w:val="hybridMultilevel"/>
    <w:tmpl w:val="C31EC824"/>
    <w:lvl w:ilvl="0" w:tplc="0407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DB"/>
    <w:rsid w:val="00007285"/>
    <w:rsid w:val="000A015C"/>
    <w:rsid w:val="001313CB"/>
    <w:rsid w:val="001637DB"/>
    <w:rsid w:val="00164C10"/>
    <w:rsid w:val="001A7A8A"/>
    <w:rsid w:val="001F63CF"/>
    <w:rsid w:val="002D2F43"/>
    <w:rsid w:val="003829CC"/>
    <w:rsid w:val="003846F1"/>
    <w:rsid w:val="0039709C"/>
    <w:rsid w:val="004036FD"/>
    <w:rsid w:val="005E382D"/>
    <w:rsid w:val="00616993"/>
    <w:rsid w:val="00626530"/>
    <w:rsid w:val="006B1039"/>
    <w:rsid w:val="006B7EE4"/>
    <w:rsid w:val="0078562B"/>
    <w:rsid w:val="008C0669"/>
    <w:rsid w:val="009314BE"/>
    <w:rsid w:val="009418EF"/>
    <w:rsid w:val="009C32EE"/>
    <w:rsid w:val="009E77EE"/>
    <w:rsid w:val="00A62D49"/>
    <w:rsid w:val="00A7447C"/>
    <w:rsid w:val="00A852CD"/>
    <w:rsid w:val="00A935AB"/>
    <w:rsid w:val="00AE0544"/>
    <w:rsid w:val="00B91CCB"/>
    <w:rsid w:val="00BA337A"/>
    <w:rsid w:val="00BE28E2"/>
    <w:rsid w:val="00BF4EC7"/>
    <w:rsid w:val="00C06D77"/>
    <w:rsid w:val="00C205B7"/>
    <w:rsid w:val="00D4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FB79F"/>
  <w15:chartTrackingRefBased/>
  <w15:docId w15:val="{A2D20892-BBDD-474E-9578-BD68BC61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BA337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Fett">
    <w:name w:val="Strong"/>
    <w:basedOn w:val="Absatz-Standardschriftart"/>
    <w:uiPriority w:val="99"/>
    <w:qFormat/>
    <w:rsid w:val="00BA337A"/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2023-01-25T11:32:00Z</dcterms:created>
  <dcterms:modified xsi:type="dcterms:W3CDTF">2023-01-25T11:36:00Z</dcterms:modified>
</cp:coreProperties>
</file>