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</w:tblGrid>
      <w:tr w:rsidR="00B0359B" w14:paraId="5EC39A21" w14:textId="77777777" w:rsidTr="00A670A0">
        <w:tc>
          <w:tcPr>
            <w:tcW w:w="8931" w:type="dxa"/>
            <w:gridSpan w:val="2"/>
          </w:tcPr>
          <w:p w14:paraId="74BBAC08" w14:textId="77777777" w:rsidR="00B0359B" w:rsidRDefault="00B0359B" w:rsidP="003B1C78">
            <w:pPr>
              <w:pStyle w:val="InhaltVA"/>
              <w:jc w:val="center"/>
            </w:pPr>
            <w:r w:rsidRPr="0050068A">
              <w:rPr>
                <w:b/>
                <w:szCs w:val="24"/>
              </w:rPr>
              <w:t>Stammblatt</w:t>
            </w:r>
          </w:p>
        </w:tc>
      </w:tr>
      <w:tr w:rsidR="00B0359B" w14:paraId="07B03844" w14:textId="77777777" w:rsidTr="00A670A0">
        <w:tc>
          <w:tcPr>
            <w:tcW w:w="3828" w:type="dxa"/>
            <w:vAlign w:val="center"/>
          </w:tcPr>
          <w:p w14:paraId="10FCBB22" w14:textId="77777777" w:rsidR="00B0359B" w:rsidRPr="0050068A" w:rsidRDefault="00B0359B" w:rsidP="003B1C7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Ziel</w:t>
            </w:r>
          </w:p>
        </w:tc>
        <w:tc>
          <w:tcPr>
            <w:tcW w:w="5103" w:type="dxa"/>
          </w:tcPr>
          <w:p w14:paraId="4AA3C458" w14:textId="67C1AD16" w:rsidR="00B0359B" w:rsidRDefault="00EE6293" w:rsidP="00CF681C">
            <w:pPr>
              <w:pStyle w:val="InhaltVA"/>
              <w:jc w:val="left"/>
            </w:pPr>
            <w:r>
              <w:t>Abbau des Container-Raummoduls (CRM) sowie B</w:t>
            </w:r>
            <w:r w:rsidR="00DD7AD7">
              <w:t>eladen der Container CLS, CST und CTZ und Herstellen der Transortbereitschaft</w:t>
            </w:r>
          </w:p>
        </w:tc>
      </w:tr>
      <w:tr w:rsidR="006101A8" w14:paraId="5E75F9A3" w14:textId="77777777" w:rsidTr="007B7026">
        <w:tc>
          <w:tcPr>
            <w:tcW w:w="3828" w:type="dxa"/>
            <w:vAlign w:val="center"/>
          </w:tcPr>
          <w:p w14:paraId="0E6B4972" w14:textId="77777777" w:rsidR="006101A8" w:rsidRPr="0050068A" w:rsidRDefault="006101A8" w:rsidP="003B1C7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Anwendungsbereich</w:t>
            </w:r>
          </w:p>
        </w:tc>
        <w:tc>
          <w:tcPr>
            <w:tcW w:w="5103" w:type="dxa"/>
            <w:vAlign w:val="center"/>
          </w:tcPr>
          <w:p w14:paraId="44ED4B7E" w14:textId="77777777" w:rsidR="006101A8" w:rsidRPr="0050068A" w:rsidRDefault="006101A8" w:rsidP="00CF681C">
            <w:pPr>
              <w:rPr>
                <w:sz w:val="22"/>
                <w:szCs w:val="24"/>
              </w:rPr>
            </w:pPr>
            <w:r>
              <w:rPr>
                <w:sz w:val="22"/>
              </w:rPr>
              <w:t>AEMP</w:t>
            </w:r>
            <w:r w:rsidR="00012603">
              <w:rPr>
                <w:sz w:val="22"/>
              </w:rPr>
              <w:t xml:space="preserve"> EL</w:t>
            </w:r>
          </w:p>
        </w:tc>
      </w:tr>
      <w:tr w:rsidR="006101A8" w14:paraId="1ACCB608" w14:textId="77777777" w:rsidTr="007B7026">
        <w:tc>
          <w:tcPr>
            <w:tcW w:w="3828" w:type="dxa"/>
            <w:vAlign w:val="center"/>
          </w:tcPr>
          <w:p w14:paraId="6EF6CC63" w14:textId="77777777" w:rsidR="006101A8" w:rsidRPr="0050068A" w:rsidRDefault="006101A8" w:rsidP="003B1C7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Zuständigkeit/Verantwortlichkeit</w:t>
            </w:r>
          </w:p>
        </w:tc>
        <w:tc>
          <w:tcPr>
            <w:tcW w:w="5103" w:type="dxa"/>
            <w:vAlign w:val="center"/>
          </w:tcPr>
          <w:p w14:paraId="0D0BDA91" w14:textId="77777777" w:rsidR="006101A8" w:rsidRPr="0050068A" w:rsidRDefault="00CF681C" w:rsidP="00CF681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Leiter Aufbau</w:t>
            </w:r>
            <w:r w:rsidR="006101A8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Aufbaupersonal</w:t>
            </w:r>
          </w:p>
        </w:tc>
      </w:tr>
      <w:tr w:rsidR="00152C4F" w14:paraId="16C62EA2" w14:textId="77777777" w:rsidTr="00A04FFC">
        <w:tc>
          <w:tcPr>
            <w:tcW w:w="3828" w:type="dxa"/>
            <w:vAlign w:val="center"/>
          </w:tcPr>
          <w:p w14:paraId="3A702414" w14:textId="77777777" w:rsidR="00152C4F" w:rsidRPr="0050068A" w:rsidRDefault="00152C4F" w:rsidP="007222C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Mitgeltende Dokumente</w:t>
            </w:r>
          </w:p>
        </w:tc>
        <w:tc>
          <w:tcPr>
            <w:tcW w:w="5103" w:type="dxa"/>
            <w:tcMar>
              <w:right w:w="28" w:type="dxa"/>
            </w:tcMar>
          </w:tcPr>
          <w:p w14:paraId="457A83F0" w14:textId="77777777" w:rsidR="00152C4F" w:rsidRPr="00CD0BC7" w:rsidRDefault="00EE6293" w:rsidP="007222CA">
            <w:pPr>
              <w:pStyle w:val="InhaltSAA"/>
              <w:rPr>
                <w:szCs w:val="22"/>
              </w:rPr>
            </w:pPr>
            <w:r w:rsidRPr="00CD0BC7">
              <w:rPr>
                <w:szCs w:val="22"/>
              </w:rPr>
              <w:t>F_GRU_ABB_24_01_Checkliste_Packen_Cont_Lagerung_Sterilgut</w:t>
            </w:r>
          </w:p>
          <w:p w14:paraId="3B0E5AB7" w14:textId="77777777" w:rsidR="00EE6293" w:rsidRPr="00CD0BC7" w:rsidRDefault="00EE6293" w:rsidP="007222CA">
            <w:pPr>
              <w:pStyle w:val="InhaltSAA"/>
              <w:rPr>
                <w:szCs w:val="22"/>
              </w:rPr>
            </w:pPr>
            <w:r w:rsidRPr="00CD0BC7">
              <w:rPr>
                <w:szCs w:val="22"/>
              </w:rPr>
              <w:t>F_GRU_ABB_25_01_Checkliste_Packen_Cont_Steri_2x4_StE</w:t>
            </w:r>
          </w:p>
          <w:p w14:paraId="674D6B24" w14:textId="77777777" w:rsidR="00EE6293" w:rsidRPr="00CD0BC7" w:rsidRDefault="00EE6293" w:rsidP="007222CA">
            <w:pPr>
              <w:pStyle w:val="InhaltSAA"/>
              <w:rPr>
                <w:szCs w:val="22"/>
              </w:rPr>
            </w:pPr>
            <w:r w:rsidRPr="00CD0BC7">
              <w:rPr>
                <w:szCs w:val="22"/>
              </w:rPr>
              <w:t>F_GRU_ABB_26_01_Checkliste_Abbau_CRM</w:t>
            </w:r>
          </w:p>
          <w:p w14:paraId="454F85A0" w14:textId="201425A3" w:rsidR="00A04FFC" w:rsidRPr="00CD0BC7" w:rsidRDefault="00A04FFC" w:rsidP="007222CA">
            <w:pPr>
              <w:pStyle w:val="InhaltSAA"/>
              <w:rPr>
                <w:szCs w:val="22"/>
              </w:rPr>
            </w:pPr>
            <w:r w:rsidRPr="00CD0BC7">
              <w:rPr>
                <w:szCs w:val="22"/>
              </w:rPr>
              <w:t>F_GRU_ABB_27_01_Checkliste_Packen_Cont_Transp_Zub</w:t>
            </w:r>
          </w:p>
        </w:tc>
      </w:tr>
    </w:tbl>
    <w:p w14:paraId="4BF7B8B8" w14:textId="77777777" w:rsidR="00B0359B" w:rsidRPr="00FC005A" w:rsidRDefault="00B0359B" w:rsidP="00FC005A">
      <w:pPr>
        <w:pStyle w:val="InhaltSAA"/>
        <w:rPr>
          <w:u w:val="single"/>
        </w:rPr>
      </w:pPr>
    </w:p>
    <w:p w14:paraId="797649B3" w14:textId="77777777" w:rsidR="00B0359B" w:rsidRPr="00FC005A" w:rsidRDefault="00B0359B" w:rsidP="00FC005A">
      <w:pPr>
        <w:pStyle w:val="InhaltSAA"/>
        <w:rPr>
          <w:u w:val="single"/>
        </w:rPr>
      </w:pPr>
    </w:p>
    <w:p w14:paraId="49F65695" w14:textId="77777777" w:rsidR="00592563" w:rsidRPr="00B0359B" w:rsidRDefault="00B0359B" w:rsidP="00EA5CDA">
      <w:pPr>
        <w:pStyle w:val="berschriftSAA"/>
        <w:spacing w:before="50" w:after="30"/>
        <w:rPr>
          <w:bCs/>
          <w:color w:val="000000"/>
          <w:u w:val="none"/>
        </w:rPr>
      </w:pPr>
      <w:r w:rsidRPr="00B0359B">
        <w:rPr>
          <w:bCs/>
          <w:color w:val="000000"/>
          <w:u w:val="none"/>
        </w:rPr>
        <w:t>Beschreibung</w:t>
      </w:r>
    </w:p>
    <w:p w14:paraId="0A646407" w14:textId="5CBD496A" w:rsidR="00DD18B4" w:rsidRPr="00CD0BC7" w:rsidRDefault="00EE6293" w:rsidP="00B0359B">
      <w:pPr>
        <w:pStyle w:val="Listenabsatz"/>
        <w:ind w:left="360"/>
        <w:rPr>
          <w:sz w:val="22"/>
          <w:szCs w:val="22"/>
        </w:rPr>
      </w:pPr>
      <w:r w:rsidRPr="00CD0BC7">
        <w:rPr>
          <w:sz w:val="22"/>
          <w:szCs w:val="22"/>
        </w:rPr>
        <w:t xml:space="preserve">Abbau des Container-Raummoduls (CRM) sowie </w:t>
      </w:r>
      <w:r w:rsidR="00DD7AD7" w:rsidRPr="00CD0BC7">
        <w:rPr>
          <w:sz w:val="22"/>
          <w:szCs w:val="22"/>
        </w:rPr>
        <w:t>Beladen der Container CLS, CST und CTZ und Herstellen der Transortbereitschaft</w:t>
      </w:r>
    </w:p>
    <w:p w14:paraId="3C4C6D68" w14:textId="77777777" w:rsidR="003E22FC" w:rsidRDefault="003E22FC" w:rsidP="003E22FC"/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7938"/>
      </w:tblGrid>
      <w:tr w:rsidR="003E22FC" w:rsidRPr="003E22FC" w14:paraId="34B1691D" w14:textId="77777777" w:rsidTr="003E22F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3175D4" w14:textId="77777777" w:rsidR="003E22FC" w:rsidRPr="003E22FC" w:rsidRDefault="003E22FC" w:rsidP="003F5209">
            <w:r w:rsidRPr="003E22FC">
              <w:rPr>
                <w:noProof/>
              </w:rPr>
              <w:drawing>
                <wp:inline distT="0" distB="0" distL="0" distR="0" wp14:anchorId="151A447F" wp14:editId="2BC2702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822D91" w14:textId="77777777" w:rsidR="003E22FC" w:rsidRPr="00EE6293" w:rsidRDefault="003E22FC" w:rsidP="003F5209">
            <w:pPr>
              <w:pStyle w:val="60Signalwort"/>
              <w:rPr>
                <w:rFonts w:ascii="Times New Roman" w:hAnsi="Times New Roman" w:cs="Times New Roman"/>
              </w:rPr>
            </w:pPr>
            <w:r w:rsidRPr="00EE6293">
              <w:rPr>
                <w:rFonts w:ascii="Times New Roman" w:hAnsi="Times New Roman" w:cs="Times New Roman"/>
              </w:rPr>
              <w:t>Hinweis</w:t>
            </w:r>
          </w:p>
          <w:p w14:paraId="711B0590" w14:textId="515ADAAC" w:rsidR="00BD6000" w:rsidRPr="00EE6293" w:rsidRDefault="003E22FC" w:rsidP="003E22FC">
            <w:pPr>
              <w:spacing w:after="60"/>
              <w:rPr>
                <w:bCs/>
                <w:sz w:val="22"/>
                <w:szCs w:val="22"/>
              </w:rPr>
            </w:pPr>
            <w:r w:rsidRPr="00EE6293">
              <w:rPr>
                <w:bCs/>
                <w:sz w:val="22"/>
                <w:szCs w:val="22"/>
              </w:rPr>
              <w:t>Es wird empfohlen, die Reihenfolge dieser Checkliste einzuhalten.</w:t>
            </w:r>
          </w:p>
        </w:tc>
      </w:tr>
    </w:tbl>
    <w:p w14:paraId="02E682B8" w14:textId="77777777" w:rsidR="003E22FC" w:rsidRDefault="003E22FC" w:rsidP="003E22FC"/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2835"/>
      </w:tblGrid>
      <w:tr w:rsidR="002E34EE" w:rsidRPr="00675956" w14:paraId="1BD65585" w14:textId="77777777" w:rsidTr="002E34EE">
        <w:trPr>
          <w:trHeight w:val="424"/>
          <w:tblHeader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F43922E" w14:textId="77777777" w:rsidR="002E34EE" w:rsidRPr="00CD0BC7" w:rsidRDefault="002E34EE" w:rsidP="006B3CEF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CD0BC7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3E4BE1F3" w14:textId="77777777" w:rsidR="002E34EE" w:rsidRPr="00CD0BC7" w:rsidRDefault="002E34EE" w:rsidP="006B3CEF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CD0BC7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1587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00280F0F" w14:textId="77777777" w:rsidR="002E34EE" w:rsidRPr="00CD0BC7" w:rsidRDefault="002E34EE" w:rsidP="006B3CEF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CD0BC7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2E34EE" w:rsidRPr="00F039AE" w14:paraId="138947D7" w14:textId="77777777" w:rsidTr="002E34EE">
        <w:trPr>
          <w:trHeight w:val="424"/>
        </w:trPr>
        <w:tc>
          <w:tcPr>
            <w:tcW w:w="1667" w:type="pct"/>
            <w:tcBorders>
              <w:bottom w:val="nil"/>
            </w:tcBorders>
          </w:tcPr>
          <w:p w14:paraId="089B8319" w14:textId="77777777" w:rsidR="002E34EE" w:rsidRPr="00CD0BC7" w:rsidRDefault="002E34EE" w:rsidP="002E34EE">
            <w:pPr>
              <w:pStyle w:val="Listenabsatz"/>
              <w:numPr>
                <w:ilvl w:val="0"/>
                <w:numId w:val="1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D0BC7">
              <w:rPr>
                <w:sz w:val="22"/>
                <w:szCs w:val="22"/>
              </w:rPr>
              <w:t>Vorbereitung</w:t>
            </w:r>
          </w:p>
        </w:tc>
        <w:tc>
          <w:tcPr>
            <w:tcW w:w="1746" w:type="pct"/>
            <w:tcBorders>
              <w:bottom w:val="nil"/>
            </w:tcBorders>
          </w:tcPr>
          <w:p w14:paraId="51010549" w14:textId="76D9EC33" w:rsidR="002E34EE" w:rsidRPr="00CD0BC7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Bereitstellen von Personal und Ressourcen</w:t>
            </w:r>
          </w:p>
        </w:tc>
        <w:tc>
          <w:tcPr>
            <w:tcW w:w="1587" w:type="pct"/>
            <w:tcBorders>
              <w:bottom w:val="nil"/>
            </w:tcBorders>
          </w:tcPr>
          <w:p w14:paraId="12B70D63" w14:textId="0DB92147" w:rsidR="002E34EE" w:rsidRPr="00CD0BC7" w:rsidRDefault="003C2045" w:rsidP="002E34E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Ausschließlich speziell für den Abbau geschultes Personal</w:t>
            </w:r>
          </w:p>
        </w:tc>
      </w:tr>
      <w:tr w:rsidR="002E34EE" w:rsidRPr="00152C4F" w14:paraId="2BE28C2E" w14:textId="77777777" w:rsidTr="002E34EE">
        <w:trPr>
          <w:trHeight w:val="424"/>
        </w:trPr>
        <w:tc>
          <w:tcPr>
            <w:tcW w:w="1667" w:type="pct"/>
            <w:tcBorders>
              <w:top w:val="nil"/>
            </w:tcBorders>
          </w:tcPr>
          <w:p w14:paraId="1495B16A" w14:textId="77777777" w:rsidR="002E34EE" w:rsidRPr="00CD0BC7" w:rsidRDefault="002E34EE" w:rsidP="006B3CEF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14:paraId="4DC3ECB9" w14:textId="77777777" w:rsidR="002E34EE" w:rsidRPr="00CD0BC7" w:rsidRDefault="002E34EE" w:rsidP="002E34EE">
            <w:pPr>
              <w:rPr>
                <w:rStyle w:val="ArbeitsvorbereitungPunkteZchnZchn"/>
                <w:szCs w:val="22"/>
              </w:rPr>
            </w:pPr>
          </w:p>
        </w:tc>
        <w:tc>
          <w:tcPr>
            <w:tcW w:w="1587" w:type="pct"/>
            <w:tcBorders>
              <w:top w:val="nil"/>
            </w:tcBorders>
          </w:tcPr>
          <w:p w14:paraId="48FB9685" w14:textId="5CCFD0DC" w:rsidR="002E34EE" w:rsidRPr="00CD0BC7" w:rsidRDefault="002E34EE" w:rsidP="005D046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Werkzeuge</w:t>
            </w:r>
          </w:p>
          <w:p w14:paraId="32DFF851" w14:textId="72FDC67D" w:rsidR="00EE6293" w:rsidRPr="00CD0BC7" w:rsidRDefault="00EE6293" w:rsidP="00DD7AD7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Technische Dokumentation für den Abbau des CRM</w:t>
            </w:r>
          </w:p>
          <w:p w14:paraId="48C44046" w14:textId="4C173F30" w:rsidR="005D046E" w:rsidRPr="00CD0BC7" w:rsidRDefault="002E34EE" w:rsidP="00DD7AD7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Technische Dokumentation für d</w:t>
            </w:r>
            <w:r w:rsidR="00DD7AD7" w:rsidRPr="00CD0BC7">
              <w:rPr>
                <w:sz w:val="22"/>
                <w:szCs w:val="22"/>
              </w:rPr>
              <w:t>as</w:t>
            </w:r>
            <w:r w:rsidRPr="00CD0BC7">
              <w:rPr>
                <w:sz w:val="22"/>
                <w:szCs w:val="22"/>
              </w:rPr>
              <w:t xml:space="preserve"> </w:t>
            </w:r>
            <w:r w:rsidR="00DD7AD7" w:rsidRPr="00CD0BC7">
              <w:rPr>
                <w:sz w:val="22"/>
                <w:szCs w:val="22"/>
              </w:rPr>
              <w:t>Packen der Container</w:t>
            </w:r>
          </w:p>
        </w:tc>
      </w:tr>
      <w:tr w:rsidR="002E34EE" w:rsidRPr="00F039AE" w14:paraId="6C72603A" w14:textId="77777777" w:rsidTr="00CD0BC7">
        <w:trPr>
          <w:trHeight w:val="424"/>
        </w:trPr>
        <w:tc>
          <w:tcPr>
            <w:tcW w:w="1667" w:type="pct"/>
            <w:tcBorders>
              <w:bottom w:val="nil"/>
            </w:tcBorders>
          </w:tcPr>
          <w:p w14:paraId="2AA4E873" w14:textId="77777777" w:rsidR="002E34EE" w:rsidRPr="00CD0BC7" w:rsidRDefault="002E34EE" w:rsidP="002E34EE">
            <w:pPr>
              <w:pStyle w:val="Listenabsatz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Durchführung</w:t>
            </w:r>
          </w:p>
        </w:tc>
        <w:tc>
          <w:tcPr>
            <w:tcW w:w="1746" w:type="pct"/>
            <w:tcBorders>
              <w:bottom w:val="nil"/>
            </w:tcBorders>
          </w:tcPr>
          <w:p w14:paraId="137644BE" w14:textId="77777777" w:rsidR="002E34EE" w:rsidRPr="00CD0BC7" w:rsidRDefault="002E34EE" w:rsidP="006B3CEF">
            <w:pPr>
              <w:pStyle w:val="ArbeitsvorbereitungPunkte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1587" w:type="pct"/>
            <w:tcBorders>
              <w:bottom w:val="nil"/>
            </w:tcBorders>
          </w:tcPr>
          <w:p w14:paraId="3B37F302" w14:textId="77777777" w:rsidR="002E34EE" w:rsidRPr="00CD0BC7" w:rsidRDefault="002E34EE" w:rsidP="006B3CEF">
            <w:pPr>
              <w:rPr>
                <w:sz w:val="22"/>
                <w:szCs w:val="22"/>
              </w:rPr>
            </w:pPr>
          </w:p>
        </w:tc>
      </w:tr>
      <w:tr w:rsidR="002E34EE" w:rsidRPr="00CF3643" w14:paraId="7E6D37A1" w14:textId="77777777" w:rsidTr="00CD0BC7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  <w:bottom w:val="dashSmallGap" w:sz="4" w:space="0" w:color="auto"/>
            </w:tcBorders>
          </w:tcPr>
          <w:p w14:paraId="665D845B" w14:textId="5F900EAD" w:rsidR="002E34EE" w:rsidRPr="00CD0BC7" w:rsidRDefault="00CF3643" w:rsidP="006B3CEF">
            <w:pPr>
              <w:ind w:left="708"/>
              <w:rPr>
                <w:rStyle w:val="ArbeitsvorbereitungPunkteZchnZchn"/>
                <w:b/>
                <w:szCs w:val="22"/>
              </w:rPr>
            </w:pPr>
            <w:r w:rsidRPr="00CD0BC7">
              <w:rPr>
                <w:rStyle w:val="ArbeitsvorbereitungPunkteZchnZchn"/>
                <w:b/>
                <w:szCs w:val="22"/>
              </w:rPr>
              <w:t xml:space="preserve">Schritt </w:t>
            </w:r>
            <w:r w:rsidR="00774474" w:rsidRPr="00CD0BC7">
              <w:rPr>
                <w:rStyle w:val="ArbeitsvorbereitungPunkteZchnZchn"/>
                <w:b/>
                <w:szCs w:val="22"/>
              </w:rPr>
              <w:t>1</w:t>
            </w:r>
          </w:p>
        </w:tc>
        <w:tc>
          <w:tcPr>
            <w:tcW w:w="1746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2CAB7F83" w14:textId="240ACDDA" w:rsidR="002E34EE" w:rsidRPr="00CD0BC7" w:rsidRDefault="00DD7AD7" w:rsidP="002E34E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Container Lagerung Sterilgut</w:t>
            </w:r>
          </w:p>
        </w:tc>
        <w:tc>
          <w:tcPr>
            <w:tcW w:w="1587" w:type="pct"/>
            <w:tcBorders>
              <w:top w:val="nil"/>
              <w:bottom w:val="dashSmallGap" w:sz="4" w:space="0" w:color="auto"/>
            </w:tcBorders>
          </w:tcPr>
          <w:p w14:paraId="4A478002" w14:textId="01BD963B" w:rsidR="00CF3643" w:rsidRPr="00CD0BC7" w:rsidRDefault="00EE6293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P</w:t>
            </w:r>
            <w:r w:rsidR="00CF3643" w:rsidRPr="00CD0BC7">
              <w:rPr>
                <w:bCs/>
                <w:sz w:val="22"/>
                <w:szCs w:val="22"/>
              </w:rPr>
              <w:t>acken</w:t>
            </w:r>
            <w:r w:rsidRPr="00CD0BC7">
              <w:rPr>
                <w:bCs/>
                <w:sz w:val="22"/>
                <w:szCs w:val="22"/>
              </w:rPr>
              <w:t xml:space="preserve"> und verschließen</w:t>
            </w:r>
          </w:p>
          <w:p w14:paraId="613912CC" w14:textId="4FEC7C5B" w:rsidR="00EE6293" w:rsidRPr="00CD0BC7" w:rsidRDefault="00EE6293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Schlüssel übergeben</w:t>
            </w:r>
          </w:p>
          <w:p w14:paraId="3406A824" w14:textId="01B56C69" w:rsidR="002E34EE" w:rsidRPr="00CD0BC7" w:rsidRDefault="00774474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F</w:t>
            </w:r>
            <w:r w:rsidR="00CF3643" w:rsidRPr="00CD0BC7">
              <w:rPr>
                <w:sz w:val="22"/>
                <w:szCs w:val="22"/>
              </w:rPr>
              <w:t>_GRU_ABB_</w:t>
            </w:r>
            <w:r w:rsidR="00EE6293" w:rsidRPr="00CD0BC7">
              <w:rPr>
                <w:sz w:val="22"/>
                <w:szCs w:val="22"/>
              </w:rPr>
              <w:t>24</w:t>
            </w:r>
          </w:p>
        </w:tc>
      </w:tr>
      <w:tr w:rsidR="002E34EE" w:rsidRPr="00766D6C" w14:paraId="5C70800E" w14:textId="77777777" w:rsidTr="00CD0BC7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FC116D" w14:textId="1000875E" w:rsidR="002E34EE" w:rsidRPr="00CD0BC7" w:rsidRDefault="00CF3643" w:rsidP="006B3CEF">
            <w:pPr>
              <w:ind w:left="708"/>
              <w:rPr>
                <w:rStyle w:val="ArbeitsvorbereitungPunkteZchnZchn"/>
                <w:b/>
                <w:szCs w:val="22"/>
              </w:rPr>
            </w:pPr>
            <w:r w:rsidRPr="00CD0BC7">
              <w:rPr>
                <w:rStyle w:val="ArbeitsvorbereitungPunkteZchnZchn"/>
                <w:b/>
                <w:szCs w:val="22"/>
              </w:rPr>
              <w:t xml:space="preserve">Schritt </w:t>
            </w:r>
            <w:r w:rsidR="00774474" w:rsidRPr="00CD0BC7">
              <w:rPr>
                <w:rStyle w:val="ArbeitsvorbereitungPunkteZchnZchn"/>
                <w:b/>
                <w:szCs w:val="22"/>
              </w:rPr>
              <w:t>2</w:t>
            </w:r>
          </w:p>
        </w:tc>
        <w:tc>
          <w:tcPr>
            <w:tcW w:w="174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3558D7" w14:textId="00956455" w:rsidR="002E34EE" w:rsidRPr="00CD0BC7" w:rsidRDefault="00EE6293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Container Sterilisation 2x4 StE</w:t>
            </w:r>
          </w:p>
        </w:tc>
        <w:tc>
          <w:tcPr>
            <w:tcW w:w="158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89465A7" w14:textId="77777777" w:rsidR="00EE6293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Packen und verschließen</w:t>
            </w:r>
          </w:p>
          <w:p w14:paraId="600C8CA3" w14:textId="77777777" w:rsidR="00EE6293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Schlüssel übergeben</w:t>
            </w:r>
          </w:p>
          <w:p w14:paraId="3E54F60F" w14:textId="37DF45F6" w:rsidR="002E34EE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F_GRU_ABB_25</w:t>
            </w:r>
          </w:p>
        </w:tc>
      </w:tr>
      <w:tr w:rsidR="00E90744" w:rsidRPr="00CF3643" w14:paraId="3CD3B589" w14:textId="77777777" w:rsidTr="00CD0BC7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dashSmallGap" w:sz="4" w:space="0" w:color="auto"/>
              <w:bottom w:val="nil"/>
            </w:tcBorders>
          </w:tcPr>
          <w:p w14:paraId="45573E87" w14:textId="11E532AF" w:rsidR="00E90744" w:rsidRPr="00CD0BC7" w:rsidRDefault="00E90744" w:rsidP="006B3CEF">
            <w:pPr>
              <w:ind w:left="708"/>
              <w:rPr>
                <w:rStyle w:val="ArbeitsvorbereitungPunkteZchnZchn"/>
                <w:b/>
                <w:szCs w:val="22"/>
              </w:rPr>
            </w:pPr>
            <w:r w:rsidRPr="00CD0BC7">
              <w:rPr>
                <w:rStyle w:val="ArbeitsvorbereitungPunkteZchnZchn"/>
                <w:b/>
                <w:szCs w:val="22"/>
              </w:rPr>
              <w:t>Schritt 3</w:t>
            </w:r>
          </w:p>
        </w:tc>
        <w:tc>
          <w:tcPr>
            <w:tcW w:w="1746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3F0695F0" w14:textId="366461AF" w:rsidR="00E90744" w:rsidRPr="00CD0BC7" w:rsidRDefault="00EE6293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Container-Raummodul</w:t>
            </w:r>
          </w:p>
        </w:tc>
        <w:tc>
          <w:tcPr>
            <w:tcW w:w="1587" w:type="pct"/>
            <w:tcBorders>
              <w:top w:val="dashSmallGap" w:sz="4" w:space="0" w:color="auto"/>
              <w:bottom w:val="nil"/>
            </w:tcBorders>
          </w:tcPr>
          <w:p w14:paraId="66A5A252" w14:textId="7033112B" w:rsidR="00EE6293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Abgebaut</w:t>
            </w:r>
          </w:p>
          <w:p w14:paraId="7AB2EA4E" w14:textId="4B9FB951" w:rsidR="00E90744" w:rsidRPr="00CD0BC7" w:rsidRDefault="00E90744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F_GRU_ABB_0</w:t>
            </w:r>
            <w:r w:rsidR="00EE6293" w:rsidRPr="00CD0BC7">
              <w:rPr>
                <w:bCs/>
                <w:sz w:val="22"/>
                <w:szCs w:val="22"/>
              </w:rPr>
              <w:t>6</w:t>
            </w:r>
          </w:p>
        </w:tc>
      </w:tr>
      <w:tr w:rsidR="00CD0BC7" w:rsidRPr="00CF3643" w14:paraId="0073A947" w14:textId="77777777" w:rsidTr="00CD0BC7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F7D1409" w14:textId="77777777" w:rsidR="00CD0BC7" w:rsidRPr="00CD0BC7" w:rsidRDefault="00CD0BC7" w:rsidP="00CD0BC7">
            <w:pPr>
              <w:ind w:left="708"/>
              <w:rPr>
                <w:rStyle w:val="ArbeitsvorbereitungPunkteZchnZchn"/>
                <w:b/>
                <w:szCs w:val="22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692D5" w14:textId="77777777" w:rsidR="00CD0BC7" w:rsidRPr="00CD0BC7" w:rsidRDefault="00CD0BC7" w:rsidP="00CD0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</w:tcPr>
          <w:p w14:paraId="5BEBCF11" w14:textId="77777777" w:rsidR="00CD0BC7" w:rsidRPr="00CD0BC7" w:rsidRDefault="00CD0BC7" w:rsidP="00CD0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72A4C" w:rsidRPr="00766D6C" w14:paraId="49B9B242" w14:textId="77777777" w:rsidTr="00CD0BC7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7DF4B6A3" w14:textId="7E0D0B48" w:rsidR="00672A4C" w:rsidRPr="00CD0BC7" w:rsidRDefault="00672A4C" w:rsidP="00CB415E">
            <w:pPr>
              <w:ind w:left="708"/>
              <w:rPr>
                <w:rStyle w:val="ArbeitsvorbereitungPunkteZchnZchn"/>
                <w:b/>
                <w:szCs w:val="22"/>
              </w:rPr>
            </w:pPr>
            <w:r w:rsidRPr="00CD0BC7">
              <w:rPr>
                <w:rStyle w:val="ArbeitsvorbereitungPunkteZchnZchn"/>
                <w:b/>
                <w:szCs w:val="22"/>
              </w:rPr>
              <w:lastRenderedPageBreak/>
              <w:t>Schritt 4</w:t>
            </w:r>
          </w:p>
        </w:tc>
        <w:tc>
          <w:tcPr>
            <w:tcW w:w="174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F8041" w14:textId="5095EF44" w:rsidR="00672A4C" w:rsidRPr="00CD0BC7" w:rsidRDefault="00EE6293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Container Transport Zubehör</w:t>
            </w:r>
          </w:p>
        </w:tc>
        <w:tc>
          <w:tcPr>
            <w:tcW w:w="1587" w:type="pct"/>
            <w:tcBorders>
              <w:top w:val="nil"/>
              <w:bottom w:val="single" w:sz="4" w:space="0" w:color="auto"/>
            </w:tcBorders>
          </w:tcPr>
          <w:p w14:paraId="48841630" w14:textId="77777777" w:rsidR="00EE6293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Packen und verschließen</w:t>
            </w:r>
          </w:p>
          <w:p w14:paraId="0E5419EA" w14:textId="77777777" w:rsidR="00EE6293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bCs/>
                <w:sz w:val="22"/>
                <w:szCs w:val="22"/>
              </w:rPr>
              <w:t>Schlüssel übergeben</w:t>
            </w:r>
          </w:p>
          <w:p w14:paraId="78D620EA" w14:textId="1AC36F01" w:rsidR="00672A4C" w:rsidRPr="00CD0BC7" w:rsidRDefault="00EE6293" w:rsidP="00EE629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F_GRU_ABB_27</w:t>
            </w:r>
          </w:p>
        </w:tc>
      </w:tr>
      <w:tr w:rsidR="00F90D72" w:rsidRPr="00426455" w14:paraId="7D6F3BA8" w14:textId="77777777" w:rsidTr="00CD0BC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C3DDF" w14:textId="77777777" w:rsidR="00F90D72" w:rsidRPr="00CD0BC7" w:rsidRDefault="00F90D72" w:rsidP="00F90D72">
            <w:pPr>
              <w:pStyle w:val="Listenabsatz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D0BC7">
              <w:rPr>
                <w:sz w:val="22"/>
                <w:szCs w:val="22"/>
              </w:rPr>
              <w:t>Abschließend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E4B29" w14:textId="77777777" w:rsidR="00F90D72" w:rsidRPr="00CD0BC7" w:rsidRDefault="00F90D72" w:rsidP="00F90D72">
            <w:pPr>
              <w:pStyle w:val="Listenabsatz"/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631BE" w14:textId="77777777" w:rsidR="00F90D72" w:rsidRPr="00CD0BC7" w:rsidRDefault="00F90D72" w:rsidP="00F90D72">
            <w:pPr>
              <w:pStyle w:val="Listenabsatz"/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sz w:val="22"/>
                <w:szCs w:val="22"/>
              </w:rPr>
            </w:pPr>
          </w:p>
        </w:tc>
      </w:tr>
      <w:tr w:rsidR="00F90D72" w:rsidRPr="00426455" w14:paraId="6FF66551" w14:textId="77777777" w:rsidTr="00CD0BC7">
        <w:trPr>
          <w:trHeight w:val="454"/>
        </w:trPr>
        <w:tc>
          <w:tcPr>
            <w:tcW w:w="1667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50A321" w14:textId="76DA1D07" w:rsidR="00F90D72" w:rsidRPr="00CD0BC7" w:rsidRDefault="00F90D72" w:rsidP="00F90D72">
            <w:pPr>
              <w:ind w:left="708"/>
              <w:rPr>
                <w:rStyle w:val="ArbeitsvorbereitungPunkteZchnZchn"/>
                <w:b/>
                <w:szCs w:val="22"/>
              </w:rPr>
            </w:pPr>
            <w:r w:rsidRPr="00CD0BC7">
              <w:rPr>
                <w:rStyle w:val="ArbeitsvorbereitungPunkteZchnZchn"/>
                <w:b/>
                <w:szCs w:val="22"/>
              </w:rPr>
              <w:t>Dokumentation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38EEFA5" w14:textId="77777777" w:rsidR="00F90D72" w:rsidRPr="00CD0BC7" w:rsidRDefault="00F90D72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Cs w:val="22"/>
              </w:rPr>
            </w:pPr>
            <w:r w:rsidRPr="00CD0BC7">
              <w:rPr>
                <w:rStyle w:val="ArbeitsvorbereitungPunkteZchnZchn"/>
                <w:szCs w:val="22"/>
              </w:rPr>
              <w:t>Dokumentation der Maßnahme</w:t>
            </w:r>
          </w:p>
        </w:tc>
        <w:tc>
          <w:tcPr>
            <w:tcW w:w="1587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8C71CB" w14:textId="23962803" w:rsidR="00F90D72" w:rsidRPr="00CD0BC7" w:rsidRDefault="003C2045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Cs w:val="22"/>
              </w:rPr>
            </w:pPr>
            <w:r w:rsidRPr="00CD0BC7">
              <w:rPr>
                <w:rStyle w:val="ArbeitsvorbereitungPunkteZchnZchn"/>
                <w:szCs w:val="22"/>
              </w:rPr>
              <w:t>Die Dokumentation erfolgt in den zum jeweiligen Schritt aufgezeigten Formular</w:t>
            </w:r>
            <w:r w:rsidR="00B47E6B" w:rsidRPr="00CD0BC7">
              <w:rPr>
                <w:rStyle w:val="ArbeitsvorbereitungPunkteZchnZchn"/>
                <w:szCs w:val="22"/>
              </w:rPr>
              <w:t>en</w:t>
            </w:r>
          </w:p>
        </w:tc>
      </w:tr>
      <w:tr w:rsidR="00F90D72" w:rsidRPr="00426455" w14:paraId="4A7A6768" w14:textId="77777777" w:rsidTr="00CD0BC7">
        <w:trPr>
          <w:trHeight w:val="454"/>
        </w:trPr>
        <w:tc>
          <w:tcPr>
            <w:tcW w:w="16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D5" w14:textId="737F728B" w:rsidR="00F90D72" w:rsidRPr="00CD0BC7" w:rsidRDefault="00CD0BC7" w:rsidP="00F90D72">
            <w:pPr>
              <w:ind w:left="708"/>
              <w:rPr>
                <w:b/>
                <w:sz w:val="22"/>
                <w:szCs w:val="22"/>
              </w:rPr>
            </w:pPr>
            <w:r w:rsidRPr="00CD0BC7">
              <w:rPr>
                <w:rStyle w:val="ArbeitsvorbereitungPunkteZchnZchn"/>
                <w:b/>
                <w:szCs w:val="22"/>
              </w:rPr>
              <w:t>Freigabe</w:t>
            </w:r>
          </w:p>
        </w:tc>
        <w:tc>
          <w:tcPr>
            <w:tcW w:w="174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8B50" w14:textId="77777777" w:rsidR="00F90D72" w:rsidRPr="00CD0BC7" w:rsidRDefault="00F90D72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Cs w:val="22"/>
              </w:rPr>
            </w:pPr>
            <w:r w:rsidRPr="00CD0BC7">
              <w:rPr>
                <w:rStyle w:val="ArbeitsvorbereitungPunkteZchnZchn"/>
                <w:szCs w:val="22"/>
              </w:rPr>
              <w:t>Freigabe</w:t>
            </w:r>
          </w:p>
        </w:tc>
        <w:tc>
          <w:tcPr>
            <w:tcW w:w="15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B39" w14:textId="77777777" w:rsidR="00F90D72" w:rsidRPr="00CD0BC7" w:rsidRDefault="00F90D72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Cs w:val="22"/>
              </w:rPr>
            </w:pPr>
            <w:r w:rsidRPr="00CD0BC7">
              <w:rPr>
                <w:rStyle w:val="ArbeitsvorbereitungPunkteZchnZchn"/>
                <w:szCs w:val="22"/>
              </w:rPr>
              <w:t>durch autorisierten Servicetechniker oder TE-</w:t>
            </w:r>
            <w:proofErr w:type="spellStart"/>
            <w:r w:rsidRPr="00CD0BC7">
              <w:rPr>
                <w:rStyle w:val="ArbeitsvorbereitungPunkteZchnZchn"/>
                <w:szCs w:val="22"/>
              </w:rPr>
              <w:t>Fhr</w:t>
            </w:r>
            <w:proofErr w:type="spellEnd"/>
          </w:p>
        </w:tc>
      </w:tr>
    </w:tbl>
    <w:p w14:paraId="54DDE87B" w14:textId="35BAAC86" w:rsidR="00440927" w:rsidRDefault="00440927" w:rsidP="007A7D86">
      <w:pPr>
        <w:pStyle w:val="InhaltSAA"/>
        <w:rPr>
          <w:u w:val="single"/>
        </w:rPr>
      </w:pPr>
    </w:p>
    <w:sectPr w:rsidR="00440927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EA45" w14:textId="77777777" w:rsidR="002C3E67" w:rsidRDefault="002C3E67">
      <w:pPr>
        <w:pStyle w:val="Kopfzeile"/>
      </w:pPr>
      <w:r>
        <w:separator/>
      </w:r>
    </w:p>
  </w:endnote>
  <w:endnote w:type="continuationSeparator" w:id="0">
    <w:p w14:paraId="36FA17E5" w14:textId="77777777" w:rsidR="002C3E67" w:rsidRDefault="002C3E67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560"/>
    </w:tblGrid>
    <w:tr w:rsidR="0004518C" w14:paraId="0C1227FB" w14:textId="77777777" w:rsidTr="007A7D86">
      <w:trPr>
        <w:cantSplit/>
        <w:trHeight w:val="20"/>
      </w:trPr>
      <w:tc>
        <w:tcPr>
          <w:tcW w:w="1150" w:type="dxa"/>
        </w:tcPr>
        <w:p w14:paraId="4C4287EE" w14:textId="77777777" w:rsidR="0004518C" w:rsidRDefault="0004518C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</w:tcPr>
        <w:p w14:paraId="2F659AC4" w14:textId="77777777" w:rsidR="0004518C" w:rsidRDefault="0004518C" w:rsidP="00AE54A6">
          <w:pPr>
            <w:rPr>
              <w:sz w:val="18"/>
            </w:rPr>
          </w:pPr>
        </w:p>
      </w:tc>
      <w:tc>
        <w:tcPr>
          <w:tcW w:w="1170" w:type="dxa"/>
        </w:tcPr>
        <w:p w14:paraId="67EF1ADB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035" w:type="dxa"/>
        </w:tcPr>
        <w:p w14:paraId="5AE6329A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</w:tcPr>
        <w:p w14:paraId="4C301F20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694" w:type="dxa"/>
          <w:gridSpan w:val="2"/>
          <w:vMerge w:val="restart"/>
        </w:tcPr>
        <w:p w14:paraId="6D26FF04" w14:textId="65722454" w:rsidR="0004518C" w:rsidRDefault="0004518C" w:rsidP="00970598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Pr="007A7D86">
            <w:rPr>
              <w:sz w:val="16"/>
            </w:rPr>
            <w:fldChar w:fldCharType="begin"/>
          </w:r>
          <w:r w:rsidRPr="007A7D86">
            <w:rPr>
              <w:sz w:val="16"/>
            </w:rPr>
            <w:instrText xml:space="preserve"> FILENAME </w:instrText>
          </w:r>
          <w:r w:rsidRPr="007A7D86">
            <w:rPr>
              <w:sz w:val="16"/>
            </w:rPr>
            <w:fldChar w:fldCharType="separate"/>
          </w:r>
          <w:r w:rsidR="00DD7AD7">
            <w:rPr>
              <w:noProof/>
              <w:sz w:val="16"/>
            </w:rPr>
            <w:t>SAA_GRU_ABB_02_01_Herstellen_Transportbereitschaft</w:t>
          </w:r>
          <w:r w:rsidRPr="007A7D86">
            <w:rPr>
              <w:sz w:val="16"/>
            </w:rPr>
            <w:fldChar w:fldCharType="end"/>
          </w:r>
        </w:p>
      </w:tc>
    </w:tr>
    <w:tr w:rsidR="0004518C" w14:paraId="45A1A0C5" w14:textId="77777777" w:rsidTr="007A7D86">
      <w:trPr>
        <w:cantSplit/>
        <w:trHeight w:val="135"/>
      </w:trPr>
      <w:tc>
        <w:tcPr>
          <w:tcW w:w="1150" w:type="dxa"/>
          <w:vMerge w:val="restart"/>
        </w:tcPr>
        <w:p w14:paraId="2F946E79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6C5EEAD3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0</w:t>
          </w:r>
          <w:r w:rsidR="002158D2">
            <w:rPr>
              <w:sz w:val="18"/>
            </w:rPr>
            <w:t>1</w:t>
          </w:r>
        </w:p>
      </w:tc>
      <w:tc>
        <w:tcPr>
          <w:tcW w:w="1170" w:type="dxa"/>
        </w:tcPr>
        <w:p w14:paraId="10639CD0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58838A4A" w14:textId="77777777" w:rsidR="0004518C" w:rsidRDefault="007A7D86" w:rsidP="0004518C">
          <w:pPr>
            <w:rPr>
              <w:sz w:val="18"/>
            </w:rPr>
          </w:pPr>
          <w:r>
            <w:rPr>
              <w:sz w:val="18"/>
            </w:rPr>
            <w:t>30</w:t>
          </w:r>
          <w:r w:rsidR="006101A8">
            <w:rPr>
              <w:sz w:val="18"/>
            </w:rPr>
            <w:t>.08.2019</w:t>
          </w:r>
        </w:p>
      </w:tc>
      <w:tc>
        <w:tcPr>
          <w:tcW w:w="1842" w:type="dxa"/>
        </w:tcPr>
        <w:p w14:paraId="495D1199" w14:textId="77777777" w:rsidR="0004518C" w:rsidRDefault="0004518C" w:rsidP="00373A83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694" w:type="dxa"/>
          <w:gridSpan w:val="2"/>
          <w:vMerge/>
        </w:tcPr>
        <w:p w14:paraId="1278F6D2" w14:textId="77777777" w:rsidR="0004518C" w:rsidRDefault="0004518C" w:rsidP="0004518C">
          <w:pPr>
            <w:jc w:val="right"/>
            <w:rPr>
              <w:sz w:val="18"/>
            </w:rPr>
          </w:pPr>
        </w:p>
      </w:tc>
    </w:tr>
    <w:tr w:rsidR="0004518C" w14:paraId="338055E1" w14:textId="77777777" w:rsidTr="007A7D86">
      <w:trPr>
        <w:cantSplit/>
        <w:trHeight w:val="135"/>
      </w:trPr>
      <w:tc>
        <w:tcPr>
          <w:tcW w:w="1150" w:type="dxa"/>
          <w:vMerge/>
        </w:tcPr>
        <w:p w14:paraId="64A16E2C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200C6833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170" w:type="dxa"/>
        </w:tcPr>
        <w:p w14:paraId="17063AAE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6505E9FE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842" w:type="dxa"/>
        </w:tcPr>
        <w:p w14:paraId="2EEEABBD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2694" w:type="dxa"/>
          <w:gridSpan w:val="2"/>
          <w:vMerge/>
        </w:tcPr>
        <w:p w14:paraId="153F2BCF" w14:textId="77777777" w:rsidR="0004518C" w:rsidRDefault="0004518C" w:rsidP="0004518C">
          <w:pPr>
            <w:jc w:val="right"/>
            <w:rPr>
              <w:sz w:val="18"/>
            </w:rPr>
          </w:pPr>
        </w:p>
      </w:tc>
    </w:tr>
    <w:tr w:rsidR="0004518C" w14:paraId="412B5514" w14:textId="77777777" w:rsidTr="007A7D86">
      <w:trPr>
        <w:cantSplit/>
        <w:trHeight w:val="20"/>
      </w:trPr>
      <w:tc>
        <w:tcPr>
          <w:tcW w:w="1150" w:type="dxa"/>
        </w:tcPr>
        <w:p w14:paraId="5D6B5C9F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</w:tcPr>
        <w:p w14:paraId="7ACD2F54" w14:textId="170166BD" w:rsidR="0004518C" w:rsidRDefault="0005445E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255600">
            <w:rPr>
              <w:noProof/>
              <w:sz w:val="18"/>
            </w:rPr>
            <w:t>30.08.2021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</w:tcPr>
        <w:p w14:paraId="2C9D951D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</w:tcPr>
        <w:p w14:paraId="346E4D15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842" w:type="dxa"/>
        </w:tcPr>
        <w:p w14:paraId="068FE66A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134" w:type="dxa"/>
        </w:tcPr>
        <w:p w14:paraId="5987246F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560" w:type="dxa"/>
        </w:tcPr>
        <w:p w14:paraId="308D8B72" w14:textId="77777777" w:rsidR="0004518C" w:rsidRDefault="0004518C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CC3C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CC3C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6BB0BD" w14:textId="77777777" w:rsidR="0004518C" w:rsidRDefault="0004518C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C24B" w14:textId="77777777" w:rsidR="002C3E67" w:rsidRDefault="002C3E67">
      <w:pPr>
        <w:pStyle w:val="Kopfzeile"/>
      </w:pPr>
      <w:r>
        <w:separator/>
      </w:r>
    </w:p>
  </w:footnote>
  <w:footnote w:type="continuationSeparator" w:id="0">
    <w:p w14:paraId="497D97CC" w14:textId="77777777" w:rsidR="002C3E67" w:rsidRDefault="002C3E67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3C2045" w14:paraId="579A0D1F" w14:textId="77777777" w:rsidTr="003F5209">
      <w:trPr>
        <w:trHeight w:val="850"/>
      </w:trPr>
      <w:tc>
        <w:tcPr>
          <w:tcW w:w="2409" w:type="dxa"/>
          <w:vMerge w:val="restart"/>
        </w:tcPr>
        <w:p w14:paraId="46E89CAF" w14:textId="64755B97" w:rsidR="003C2045" w:rsidRDefault="00255600" w:rsidP="003C2045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547AF3D" wp14:editId="2A1A628C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4CFB778" w14:textId="77777777" w:rsidR="003C2045" w:rsidRPr="001313CB" w:rsidRDefault="003C2045" w:rsidP="003C2045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BE64E4" w14:textId="77777777" w:rsidR="003C2045" w:rsidRPr="001F322E" w:rsidRDefault="003C2045" w:rsidP="003C2045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1F322E">
            <w:rPr>
              <w:sz w:val="22"/>
              <w:szCs w:val="22"/>
            </w:rPr>
            <w:t>Sterilisationsmodul EinsLaz 72/180</w:t>
          </w:r>
        </w:p>
        <w:p w14:paraId="163140B1" w14:textId="77777777" w:rsidR="003C2045" w:rsidRPr="001313CB" w:rsidRDefault="003C2045" w:rsidP="003C2045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A8B932D" w14:textId="70C15DA3" w:rsidR="003C2045" w:rsidRDefault="00B47E6B" w:rsidP="003C2045">
          <w:pPr>
            <w:pStyle w:val="Kopfzeile"/>
            <w:jc w:val="right"/>
          </w:pPr>
          <w:r>
            <w:rPr>
              <w:b/>
            </w:rPr>
            <w:t>SAA</w:t>
          </w:r>
          <w:r w:rsidR="003C2045">
            <w:rPr>
              <w:b/>
            </w:rPr>
            <w:t>_GRU_ABB</w:t>
          </w:r>
          <w:r w:rsidR="003C2045" w:rsidRPr="00581B99">
            <w:rPr>
              <w:b/>
            </w:rPr>
            <w:t>_0</w:t>
          </w:r>
          <w:r w:rsidR="00DD7AD7">
            <w:rPr>
              <w:b/>
            </w:rPr>
            <w:t>2</w:t>
          </w:r>
        </w:p>
      </w:tc>
    </w:tr>
    <w:tr w:rsidR="003C2045" w14:paraId="51E1E869" w14:textId="77777777" w:rsidTr="003F5209">
      <w:tc>
        <w:tcPr>
          <w:tcW w:w="2409" w:type="dxa"/>
          <w:vMerge/>
        </w:tcPr>
        <w:p w14:paraId="4BF64E21" w14:textId="77777777" w:rsidR="003C2045" w:rsidRDefault="003C2045" w:rsidP="003C2045">
          <w:pPr>
            <w:pStyle w:val="Kopfzeile"/>
            <w:jc w:val="center"/>
          </w:pPr>
        </w:p>
      </w:tc>
      <w:tc>
        <w:tcPr>
          <w:tcW w:w="4252" w:type="dxa"/>
        </w:tcPr>
        <w:p w14:paraId="43202918" w14:textId="2C42506E" w:rsidR="003C2045" w:rsidRPr="001313CB" w:rsidRDefault="00B47E6B" w:rsidP="003C2045">
          <w:pPr>
            <w:pStyle w:val="berschrift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43D56725" w14:textId="77777777" w:rsidR="003C2045" w:rsidRPr="001313CB" w:rsidRDefault="003C2045" w:rsidP="003C2045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CE2BFB8" w14:textId="77777777" w:rsidR="003C2045" w:rsidRDefault="003C2045" w:rsidP="003C2045">
          <w:pPr>
            <w:pStyle w:val="Kopfzeile"/>
            <w:jc w:val="center"/>
          </w:pPr>
        </w:p>
      </w:tc>
    </w:tr>
    <w:tr w:rsidR="003C2045" w14:paraId="6EAF7636" w14:textId="77777777" w:rsidTr="003F5209">
      <w:tc>
        <w:tcPr>
          <w:tcW w:w="2409" w:type="dxa"/>
          <w:vMerge/>
        </w:tcPr>
        <w:p w14:paraId="629DD3A4" w14:textId="77777777" w:rsidR="003C2045" w:rsidRDefault="003C2045" w:rsidP="003C2045">
          <w:pPr>
            <w:pStyle w:val="Kopfzeile"/>
            <w:jc w:val="center"/>
          </w:pPr>
        </w:p>
      </w:tc>
      <w:tc>
        <w:tcPr>
          <w:tcW w:w="4252" w:type="dxa"/>
        </w:tcPr>
        <w:p w14:paraId="2386C0DF" w14:textId="4BE99FA6" w:rsidR="003C2045" w:rsidRPr="003C2045" w:rsidRDefault="00DD7AD7" w:rsidP="003C2045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>
            <w:rPr>
              <w:rFonts w:ascii="Times New Roman" w:hAnsi="Times New Roman"/>
              <w:bCs/>
              <w:sz w:val="22"/>
              <w:szCs w:val="22"/>
            </w:rPr>
            <w:t xml:space="preserve">Herstellen </w:t>
          </w:r>
          <w:r w:rsidR="003C2045" w:rsidRPr="003C2045">
            <w:rPr>
              <w:rFonts w:ascii="Times New Roman" w:hAnsi="Times New Roman"/>
              <w:bCs/>
              <w:sz w:val="22"/>
              <w:szCs w:val="22"/>
            </w:rPr>
            <w:t>Transport</w:t>
          </w:r>
          <w:r>
            <w:rPr>
              <w:rFonts w:ascii="Times New Roman" w:hAnsi="Times New Roman"/>
              <w:bCs/>
              <w:sz w:val="22"/>
              <w:szCs w:val="22"/>
            </w:rPr>
            <w:t>bereitschaft</w:t>
          </w:r>
        </w:p>
        <w:p w14:paraId="1840358B" w14:textId="7276C9A9" w:rsidR="003C2045" w:rsidRPr="003C2045" w:rsidRDefault="00442909" w:rsidP="003C2045">
          <w:pPr>
            <w:pStyle w:val="Kopfzeile"/>
            <w:jc w:val="center"/>
            <w:rPr>
              <w:bCs/>
            </w:rPr>
          </w:pPr>
          <w:r w:rsidRPr="00E66762">
            <w:rPr>
              <w:bCs/>
              <w:sz w:val="22"/>
              <w:szCs w:val="22"/>
            </w:rPr>
            <w:t>Sterilisationsmodul EinsLaz</w:t>
          </w:r>
          <w:r w:rsidR="00E66762" w:rsidRPr="00E66762">
            <w:rPr>
              <w:bCs/>
              <w:sz w:val="22"/>
              <w:szCs w:val="22"/>
            </w:rPr>
            <w:t xml:space="preserve"> 72/180</w:t>
          </w:r>
        </w:p>
      </w:tc>
      <w:tc>
        <w:tcPr>
          <w:tcW w:w="2409" w:type="dxa"/>
          <w:vMerge/>
        </w:tcPr>
        <w:p w14:paraId="7252D482" w14:textId="77777777" w:rsidR="003C2045" w:rsidRDefault="003C2045" w:rsidP="003C2045">
          <w:pPr>
            <w:pStyle w:val="Kopfzeile"/>
            <w:jc w:val="center"/>
          </w:pPr>
        </w:p>
      </w:tc>
    </w:tr>
  </w:tbl>
  <w:p w14:paraId="20226079" w14:textId="77777777" w:rsidR="003C2045" w:rsidRDefault="003C20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74348"/>
    <w:multiLevelType w:val="hybridMultilevel"/>
    <w:tmpl w:val="E458C75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6724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D027E4"/>
    <w:multiLevelType w:val="hybridMultilevel"/>
    <w:tmpl w:val="08C84C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39F5"/>
    <w:multiLevelType w:val="hybridMultilevel"/>
    <w:tmpl w:val="5DB20F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1125"/>
    <w:multiLevelType w:val="hybridMultilevel"/>
    <w:tmpl w:val="035E9C28"/>
    <w:lvl w:ilvl="0" w:tplc="F5705972">
      <w:start w:val="1"/>
      <w:numFmt w:val="bullet"/>
      <w:lvlText w:val="o"/>
      <w:lvlJc w:val="left"/>
      <w:pPr>
        <w:tabs>
          <w:tab w:val="num" w:pos="992"/>
        </w:tabs>
        <w:ind w:left="992" w:hanging="635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165D5"/>
    <w:multiLevelType w:val="hybridMultilevel"/>
    <w:tmpl w:val="F3A0E1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E6A69"/>
    <w:multiLevelType w:val="hybridMultilevel"/>
    <w:tmpl w:val="2B76A9F4"/>
    <w:lvl w:ilvl="0" w:tplc="8E4C98C4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hint="default"/>
      </w:rPr>
    </w:lvl>
    <w:lvl w:ilvl="1" w:tplc="04070019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7501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90764"/>
    <w:multiLevelType w:val="hybridMultilevel"/>
    <w:tmpl w:val="4524C2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6B7907"/>
    <w:multiLevelType w:val="hybridMultilevel"/>
    <w:tmpl w:val="839EC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8"/>
  </w:num>
  <w:num w:numId="5">
    <w:abstractNumId w:val="0"/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5"/>
  </w:num>
  <w:num w:numId="17">
    <w:abstractNumId w:val="0"/>
  </w:num>
  <w:num w:numId="18">
    <w:abstractNumId w:val="0"/>
  </w:num>
  <w:num w:numId="19">
    <w:abstractNumId w:val="0"/>
  </w:num>
  <w:num w:numId="20">
    <w:abstractNumId w:val="19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B6"/>
    <w:rsid w:val="0000059F"/>
    <w:rsid w:val="00012603"/>
    <w:rsid w:val="00025346"/>
    <w:rsid w:val="00026D7E"/>
    <w:rsid w:val="0004518C"/>
    <w:rsid w:val="00051247"/>
    <w:rsid w:val="0005308A"/>
    <w:rsid w:val="0005445E"/>
    <w:rsid w:val="0006104C"/>
    <w:rsid w:val="00070E0D"/>
    <w:rsid w:val="00080B44"/>
    <w:rsid w:val="00084B34"/>
    <w:rsid w:val="000A5EFC"/>
    <w:rsid w:val="000C00F5"/>
    <w:rsid w:val="000D1182"/>
    <w:rsid w:val="000E0574"/>
    <w:rsid w:val="000E0ABE"/>
    <w:rsid w:val="000F5448"/>
    <w:rsid w:val="00103B9A"/>
    <w:rsid w:val="00106789"/>
    <w:rsid w:val="00133032"/>
    <w:rsid w:val="00152C4F"/>
    <w:rsid w:val="001565F8"/>
    <w:rsid w:val="00162D72"/>
    <w:rsid w:val="00164694"/>
    <w:rsid w:val="001968B6"/>
    <w:rsid w:val="001B15BD"/>
    <w:rsid w:val="001B385E"/>
    <w:rsid w:val="001B7A0C"/>
    <w:rsid w:val="001C735D"/>
    <w:rsid w:val="001D0348"/>
    <w:rsid w:val="001F3A61"/>
    <w:rsid w:val="001F5FE9"/>
    <w:rsid w:val="00207781"/>
    <w:rsid w:val="002158D2"/>
    <w:rsid w:val="00242F54"/>
    <w:rsid w:val="002539F4"/>
    <w:rsid w:val="00255600"/>
    <w:rsid w:val="002615BF"/>
    <w:rsid w:val="002653FA"/>
    <w:rsid w:val="002663A5"/>
    <w:rsid w:val="002A460C"/>
    <w:rsid w:val="002C3E67"/>
    <w:rsid w:val="002C6B10"/>
    <w:rsid w:val="002D399A"/>
    <w:rsid w:val="002D4675"/>
    <w:rsid w:val="002D7938"/>
    <w:rsid w:val="002E223E"/>
    <w:rsid w:val="002E31B3"/>
    <w:rsid w:val="002E34EE"/>
    <w:rsid w:val="00313F06"/>
    <w:rsid w:val="00326055"/>
    <w:rsid w:val="00330ED9"/>
    <w:rsid w:val="00343DE7"/>
    <w:rsid w:val="00356ADC"/>
    <w:rsid w:val="00373A83"/>
    <w:rsid w:val="00383C54"/>
    <w:rsid w:val="00392E6E"/>
    <w:rsid w:val="003A5B7E"/>
    <w:rsid w:val="003A718E"/>
    <w:rsid w:val="003B5DAB"/>
    <w:rsid w:val="003C2045"/>
    <w:rsid w:val="003E0AE9"/>
    <w:rsid w:val="003E22FC"/>
    <w:rsid w:val="003E4BA4"/>
    <w:rsid w:val="00406663"/>
    <w:rsid w:val="0042661B"/>
    <w:rsid w:val="0043070A"/>
    <w:rsid w:val="00436A69"/>
    <w:rsid w:val="00440927"/>
    <w:rsid w:val="00441664"/>
    <w:rsid w:val="00442909"/>
    <w:rsid w:val="00451FF4"/>
    <w:rsid w:val="0046209D"/>
    <w:rsid w:val="004660CF"/>
    <w:rsid w:val="00473F2C"/>
    <w:rsid w:val="00477198"/>
    <w:rsid w:val="004814F7"/>
    <w:rsid w:val="00482745"/>
    <w:rsid w:val="004917F6"/>
    <w:rsid w:val="00492B43"/>
    <w:rsid w:val="00495CBE"/>
    <w:rsid w:val="004A3791"/>
    <w:rsid w:val="004A68B3"/>
    <w:rsid w:val="004D3A73"/>
    <w:rsid w:val="004D638B"/>
    <w:rsid w:val="004E28A1"/>
    <w:rsid w:val="005201D0"/>
    <w:rsid w:val="005240BC"/>
    <w:rsid w:val="005476D7"/>
    <w:rsid w:val="00554EDE"/>
    <w:rsid w:val="00574F5E"/>
    <w:rsid w:val="00581B99"/>
    <w:rsid w:val="00585980"/>
    <w:rsid w:val="00592563"/>
    <w:rsid w:val="005A68F4"/>
    <w:rsid w:val="005B0614"/>
    <w:rsid w:val="005B0DA2"/>
    <w:rsid w:val="005D046E"/>
    <w:rsid w:val="005D178A"/>
    <w:rsid w:val="005D1AE8"/>
    <w:rsid w:val="0060743D"/>
    <w:rsid w:val="006101A8"/>
    <w:rsid w:val="00612366"/>
    <w:rsid w:val="00631A0C"/>
    <w:rsid w:val="00633215"/>
    <w:rsid w:val="00633410"/>
    <w:rsid w:val="00640CC2"/>
    <w:rsid w:val="00644611"/>
    <w:rsid w:val="00665972"/>
    <w:rsid w:val="00672A4C"/>
    <w:rsid w:val="006A73E8"/>
    <w:rsid w:val="006B76B8"/>
    <w:rsid w:val="006C7C5F"/>
    <w:rsid w:val="006E0F36"/>
    <w:rsid w:val="006E1B61"/>
    <w:rsid w:val="006F08DE"/>
    <w:rsid w:val="006F436F"/>
    <w:rsid w:val="0071069D"/>
    <w:rsid w:val="00714191"/>
    <w:rsid w:val="00716E18"/>
    <w:rsid w:val="00717C74"/>
    <w:rsid w:val="007304BA"/>
    <w:rsid w:val="0073722B"/>
    <w:rsid w:val="00737694"/>
    <w:rsid w:val="00750AD4"/>
    <w:rsid w:val="00766828"/>
    <w:rsid w:val="00770481"/>
    <w:rsid w:val="007717C1"/>
    <w:rsid w:val="00774474"/>
    <w:rsid w:val="007804D2"/>
    <w:rsid w:val="007915B8"/>
    <w:rsid w:val="007A40A0"/>
    <w:rsid w:val="007A7D86"/>
    <w:rsid w:val="007B380D"/>
    <w:rsid w:val="007B662A"/>
    <w:rsid w:val="007D36AD"/>
    <w:rsid w:val="007E16FA"/>
    <w:rsid w:val="008127AD"/>
    <w:rsid w:val="00813EB8"/>
    <w:rsid w:val="00814F9F"/>
    <w:rsid w:val="00831199"/>
    <w:rsid w:val="00844B5D"/>
    <w:rsid w:val="00863DE1"/>
    <w:rsid w:val="00866A0E"/>
    <w:rsid w:val="008721B6"/>
    <w:rsid w:val="008826F9"/>
    <w:rsid w:val="008A145F"/>
    <w:rsid w:val="008B7B2D"/>
    <w:rsid w:val="008C12E0"/>
    <w:rsid w:val="008D00EC"/>
    <w:rsid w:val="008D4522"/>
    <w:rsid w:val="008D5C6F"/>
    <w:rsid w:val="008D78EE"/>
    <w:rsid w:val="008F090E"/>
    <w:rsid w:val="008F26B3"/>
    <w:rsid w:val="008F5040"/>
    <w:rsid w:val="0090790A"/>
    <w:rsid w:val="009302E7"/>
    <w:rsid w:val="00931F55"/>
    <w:rsid w:val="00932544"/>
    <w:rsid w:val="00934CA6"/>
    <w:rsid w:val="00936254"/>
    <w:rsid w:val="00953C77"/>
    <w:rsid w:val="00964DFE"/>
    <w:rsid w:val="0096675D"/>
    <w:rsid w:val="00966DCA"/>
    <w:rsid w:val="00970598"/>
    <w:rsid w:val="00973599"/>
    <w:rsid w:val="009922BC"/>
    <w:rsid w:val="0099682D"/>
    <w:rsid w:val="009A08A9"/>
    <w:rsid w:val="009B2C21"/>
    <w:rsid w:val="009C14EF"/>
    <w:rsid w:val="009C4687"/>
    <w:rsid w:val="009C4A10"/>
    <w:rsid w:val="009D0F32"/>
    <w:rsid w:val="009F43FF"/>
    <w:rsid w:val="009F63C2"/>
    <w:rsid w:val="00A04FFC"/>
    <w:rsid w:val="00A13AB9"/>
    <w:rsid w:val="00A200C2"/>
    <w:rsid w:val="00A2272E"/>
    <w:rsid w:val="00A234BF"/>
    <w:rsid w:val="00A32C9F"/>
    <w:rsid w:val="00A43071"/>
    <w:rsid w:val="00A46F5E"/>
    <w:rsid w:val="00A670A0"/>
    <w:rsid w:val="00A70297"/>
    <w:rsid w:val="00A77306"/>
    <w:rsid w:val="00A81E7A"/>
    <w:rsid w:val="00A86143"/>
    <w:rsid w:val="00A87172"/>
    <w:rsid w:val="00A927B6"/>
    <w:rsid w:val="00AA1736"/>
    <w:rsid w:val="00AA7EF0"/>
    <w:rsid w:val="00AB4287"/>
    <w:rsid w:val="00AB49C5"/>
    <w:rsid w:val="00AB6853"/>
    <w:rsid w:val="00AC5355"/>
    <w:rsid w:val="00AD0CE3"/>
    <w:rsid w:val="00AD45F7"/>
    <w:rsid w:val="00AD5F23"/>
    <w:rsid w:val="00AE2537"/>
    <w:rsid w:val="00AE54A6"/>
    <w:rsid w:val="00B0359B"/>
    <w:rsid w:val="00B1326B"/>
    <w:rsid w:val="00B34531"/>
    <w:rsid w:val="00B36002"/>
    <w:rsid w:val="00B47E6B"/>
    <w:rsid w:val="00B53326"/>
    <w:rsid w:val="00B56445"/>
    <w:rsid w:val="00B62F40"/>
    <w:rsid w:val="00B74507"/>
    <w:rsid w:val="00B83963"/>
    <w:rsid w:val="00B9624C"/>
    <w:rsid w:val="00B96D16"/>
    <w:rsid w:val="00B979C5"/>
    <w:rsid w:val="00BA0AB3"/>
    <w:rsid w:val="00BB4382"/>
    <w:rsid w:val="00BD6000"/>
    <w:rsid w:val="00BE0AD4"/>
    <w:rsid w:val="00BF1E3B"/>
    <w:rsid w:val="00C13F5A"/>
    <w:rsid w:val="00C15B5D"/>
    <w:rsid w:val="00C1677F"/>
    <w:rsid w:val="00C21E17"/>
    <w:rsid w:val="00C6121C"/>
    <w:rsid w:val="00C62E7B"/>
    <w:rsid w:val="00C86D12"/>
    <w:rsid w:val="00C91752"/>
    <w:rsid w:val="00C92C92"/>
    <w:rsid w:val="00CC209A"/>
    <w:rsid w:val="00CC3C69"/>
    <w:rsid w:val="00CD0BC7"/>
    <w:rsid w:val="00CD5963"/>
    <w:rsid w:val="00CD78DD"/>
    <w:rsid w:val="00CE6BD8"/>
    <w:rsid w:val="00CF3643"/>
    <w:rsid w:val="00CF681C"/>
    <w:rsid w:val="00D10C99"/>
    <w:rsid w:val="00D23FDC"/>
    <w:rsid w:val="00D24008"/>
    <w:rsid w:val="00D40C46"/>
    <w:rsid w:val="00D4678D"/>
    <w:rsid w:val="00D50788"/>
    <w:rsid w:val="00D674FC"/>
    <w:rsid w:val="00D67F24"/>
    <w:rsid w:val="00D820D8"/>
    <w:rsid w:val="00D90FF1"/>
    <w:rsid w:val="00D967D3"/>
    <w:rsid w:val="00DA052C"/>
    <w:rsid w:val="00DB45D5"/>
    <w:rsid w:val="00DC638A"/>
    <w:rsid w:val="00DD0CF2"/>
    <w:rsid w:val="00DD18B4"/>
    <w:rsid w:val="00DD6172"/>
    <w:rsid w:val="00DD7AD7"/>
    <w:rsid w:val="00DE43D9"/>
    <w:rsid w:val="00DE46AE"/>
    <w:rsid w:val="00DF790E"/>
    <w:rsid w:val="00E04A3E"/>
    <w:rsid w:val="00E14BD9"/>
    <w:rsid w:val="00E3768A"/>
    <w:rsid w:val="00E40109"/>
    <w:rsid w:val="00E66762"/>
    <w:rsid w:val="00E90744"/>
    <w:rsid w:val="00E90BED"/>
    <w:rsid w:val="00E94A8A"/>
    <w:rsid w:val="00EA10C4"/>
    <w:rsid w:val="00EA37DA"/>
    <w:rsid w:val="00EA5CDA"/>
    <w:rsid w:val="00EB719A"/>
    <w:rsid w:val="00EC1BA2"/>
    <w:rsid w:val="00ED2901"/>
    <w:rsid w:val="00ED551F"/>
    <w:rsid w:val="00EE6293"/>
    <w:rsid w:val="00EF16B6"/>
    <w:rsid w:val="00EF3E69"/>
    <w:rsid w:val="00EF5AFF"/>
    <w:rsid w:val="00F039AE"/>
    <w:rsid w:val="00F056C3"/>
    <w:rsid w:val="00F349CD"/>
    <w:rsid w:val="00F34C65"/>
    <w:rsid w:val="00F357D2"/>
    <w:rsid w:val="00F36CEF"/>
    <w:rsid w:val="00F52E08"/>
    <w:rsid w:val="00F63FDD"/>
    <w:rsid w:val="00F741C9"/>
    <w:rsid w:val="00F90D72"/>
    <w:rsid w:val="00F957AD"/>
    <w:rsid w:val="00FA48AF"/>
    <w:rsid w:val="00FC005A"/>
    <w:rsid w:val="00FC7DB8"/>
    <w:rsid w:val="00FD3C54"/>
    <w:rsid w:val="00FD48C6"/>
    <w:rsid w:val="00FD5F2B"/>
    <w:rsid w:val="00FD6E4A"/>
    <w:rsid w:val="00FE02DC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35194"/>
  <w15:docId w15:val="{0C957476-6CF7-4BEF-82AA-8477B81B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57AD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rsid w:val="00766828"/>
  </w:style>
  <w:style w:type="character" w:customStyle="1" w:styleId="FunotentextZchn">
    <w:name w:val="Fußnotentext Zchn"/>
    <w:basedOn w:val="Absatz-Standardschriftart"/>
    <w:link w:val="Funotentext"/>
    <w:rsid w:val="00766828"/>
  </w:style>
  <w:style w:type="character" w:styleId="Funotenzeichen">
    <w:name w:val="footnote reference"/>
    <w:rsid w:val="00766828"/>
    <w:rPr>
      <w:vertAlign w:val="superscript"/>
    </w:rPr>
  </w:style>
  <w:style w:type="paragraph" w:customStyle="1" w:styleId="berschriftSAA">
    <w:name w:val="Überschrift SAA"/>
    <w:basedOn w:val="Standard"/>
    <w:rsid w:val="00EA5CDA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EA5CDA"/>
    <w:rPr>
      <w:sz w:val="22"/>
    </w:rPr>
  </w:style>
  <w:style w:type="paragraph" w:customStyle="1" w:styleId="ArbeitsvorbereitungSAA">
    <w:name w:val="Arbeitsvorbereitung SAA"/>
    <w:basedOn w:val="Standard"/>
    <w:rsid w:val="00EA5CDA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rsid w:val="00EA5CDA"/>
    <w:pPr>
      <w:numPr>
        <w:numId w:val="5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rsid w:val="00EA5CDA"/>
    <w:rPr>
      <w:sz w:val="22"/>
    </w:rPr>
  </w:style>
  <w:style w:type="paragraph" w:customStyle="1" w:styleId="ArbeitsvorbereitungUnterpunkte">
    <w:name w:val="Arbeitsvorbereitung Unterpunkte"/>
    <w:basedOn w:val="Standard"/>
    <w:link w:val="ArbeitsvorbereitungUnterpunkteZchnZchn"/>
    <w:rsid w:val="00EA5CDA"/>
    <w:pPr>
      <w:numPr>
        <w:ilvl w:val="1"/>
        <w:numId w:val="6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rsid w:val="00EA5CDA"/>
    <w:pPr>
      <w:numPr>
        <w:numId w:val="9"/>
      </w:numPr>
    </w:pPr>
    <w:rPr>
      <w:sz w:val="22"/>
    </w:rPr>
  </w:style>
  <w:style w:type="paragraph" w:customStyle="1" w:styleId="FormatvorlageAufgezhlt2">
    <w:name w:val="Formatvorlage Aufgezählt2"/>
    <w:basedOn w:val="Standard"/>
    <w:link w:val="FormatvorlageAufgezhlt2Zchn"/>
    <w:rsid w:val="00EA5CDA"/>
    <w:pPr>
      <w:numPr>
        <w:ilvl w:val="1"/>
        <w:numId w:val="7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rsid w:val="00EA5CDA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rsid w:val="00EA5CDA"/>
    <w:pPr>
      <w:numPr>
        <w:ilvl w:val="0"/>
        <w:numId w:val="8"/>
      </w:numPr>
    </w:pPr>
  </w:style>
  <w:style w:type="paragraph" w:customStyle="1" w:styleId="Pa0">
    <w:name w:val="Pa0"/>
    <w:basedOn w:val="Standard"/>
    <w:next w:val="Standard"/>
    <w:rsid w:val="0005445E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rsid w:val="0005445E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rsid w:val="0005445E"/>
    <w:rPr>
      <w:rFonts w:ascii="Arial" w:hAnsi="Arial" w:cs="Arial"/>
      <w:color w:val="19161A"/>
      <w:sz w:val="14"/>
      <w:szCs w:val="14"/>
    </w:rPr>
  </w:style>
  <w:style w:type="table" w:styleId="Tabellenraster">
    <w:name w:val="Table Grid"/>
    <w:basedOn w:val="NormaleTabelle"/>
    <w:uiPriority w:val="39"/>
    <w:rsid w:val="00B0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altVA">
    <w:name w:val="Inhalt VA"/>
    <w:basedOn w:val="Standard"/>
    <w:rsid w:val="00B0359B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B0359B"/>
    <w:pPr>
      <w:ind w:left="720"/>
      <w:contextualSpacing/>
    </w:pPr>
    <w:rPr>
      <w:sz w:val="24"/>
      <w:szCs w:val="24"/>
    </w:rPr>
  </w:style>
  <w:style w:type="character" w:customStyle="1" w:styleId="ArbeitsvorbereitungUnterpunkteZchnZchn">
    <w:name w:val="Arbeitsvorbereitung Unterpunkte Zchn Zchn"/>
    <w:basedOn w:val="Absatz-Standardschriftart"/>
    <w:link w:val="ArbeitsvorbereitungUnterpunkte"/>
    <w:rsid w:val="00B0359B"/>
    <w:rPr>
      <w:sz w:val="22"/>
    </w:rPr>
  </w:style>
  <w:style w:type="character" w:customStyle="1" w:styleId="FormatvorlageAufgezhlt2Zchn">
    <w:name w:val="Formatvorlage Aufgezählt2 Zchn"/>
    <w:link w:val="FormatvorlageAufgezhlt2"/>
    <w:rsid w:val="00B0359B"/>
    <w:rPr>
      <w:sz w:val="22"/>
    </w:rPr>
  </w:style>
  <w:style w:type="paragraph" w:customStyle="1" w:styleId="berschrift11">
    <w:name w:val="Überschrift 11"/>
    <w:basedOn w:val="Standard"/>
    <w:next w:val="Standard"/>
    <w:uiPriority w:val="99"/>
    <w:rsid w:val="00CF681C"/>
    <w:pPr>
      <w:keepNext/>
      <w:outlineLvl w:val="0"/>
    </w:pPr>
    <w:rPr>
      <w:rFonts w:ascii="Arial" w:hAnsi="Arial"/>
      <w:b/>
      <w:sz w:val="24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3C2045"/>
  </w:style>
  <w:style w:type="paragraph" w:customStyle="1" w:styleId="60TextWarnhinweis">
    <w:name w:val="60 Text Warnhinweis"/>
    <w:basedOn w:val="Standard"/>
    <w:qFormat/>
    <w:rsid w:val="003E22FC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3E22FC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3E22FC"/>
    <w:pPr>
      <w:spacing w:before="60" w:after="6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54947-883D-4AA2-83B3-ACD5CABD237E}"/>
</file>

<file path=customXml/itemProps2.xml><?xml version="1.0" encoding="utf-8"?>
<ds:datastoreItem xmlns:ds="http://schemas.openxmlformats.org/officeDocument/2006/customXml" ds:itemID="{5A6A8FE3-6815-46D4-9E66-E6CE9599F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6</cp:revision>
  <cp:lastPrinted>2011-07-21T11:18:00Z</cp:lastPrinted>
  <dcterms:created xsi:type="dcterms:W3CDTF">2021-03-01T08:14:00Z</dcterms:created>
  <dcterms:modified xsi:type="dcterms:W3CDTF">2022-02-07T10:47:00Z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