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8099E25" w14:textId="77777777" w:rsidTr="000A015C">
        <w:tc>
          <w:tcPr>
            <w:tcW w:w="9071" w:type="dxa"/>
            <w:gridSpan w:val="2"/>
          </w:tcPr>
          <w:p w14:paraId="69A272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2E6632" w14:paraId="1FE03935" w14:textId="77777777" w:rsidTr="006100C6">
        <w:tc>
          <w:tcPr>
            <w:tcW w:w="3685" w:type="dxa"/>
            <w:vAlign w:val="center"/>
          </w:tcPr>
          <w:p w14:paraId="4404B4CD" w14:textId="77777777" w:rsidR="002E6632" w:rsidRPr="001313CB" w:rsidRDefault="002E6632" w:rsidP="002E6632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39901A1" w14:textId="0F0A5FD4" w:rsidR="002E6632" w:rsidRPr="006373A8" w:rsidRDefault="002E6632" w:rsidP="002E6632">
            <w:r w:rsidRPr="00F63323">
              <w:t xml:space="preserve">Durchführung Dichtigkeitstest </w:t>
            </w:r>
            <w:r w:rsidRPr="009E2974">
              <w:rPr>
                <w:bCs/>
              </w:rPr>
              <w:t xml:space="preserve">RICHARD WOLF Flexible </w:t>
            </w:r>
            <w:proofErr w:type="spellStart"/>
            <w:r w:rsidRPr="009E2974">
              <w:rPr>
                <w:bCs/>
              </w:rPr>
              <w:t>Nasopharyngo</w:t>
            </w:r>
            <w:proofErr w:type="spellEnd"/>
            <w:r w:rsidRPr="009E2974">
              <w:rPr>
                <w:bCs/>
              </w:rPr>
              <w:t>-Laryngoskope und Flexible Bronchoskope</w:t>
            </w:r>
          </w:p>
        </w:tc>
      </w:tr>
      <w:tr w:rsidR="002E6632" w14:paraId="762E9ECD" w14:textId="77777777" w:rsidTr="000A015C">
        <w:tc>
          <w:tcPr>
            <w:tcW w:w="3685" w:type="dxa"/>
            <w:vAlign w:val="center"/>
          </w:tcPr>
          <w:p w14:paraId="77FF772C" w14:textId="77777777" w:rsidR="002E6632" w:rsidRPr="001313CB" w:rsidRDefault="002E6632" w:rsidP="002E6632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8BD9C8" w14:textId="6AB85574" w:rsidR="002E6632" w:rsidRPr="006373A8" w:rsidRDefault="002E6632" w:rsidP="002E6632">
            <w:r w:rsidRPr="00243994">
              <w:t>AEMP EL – RuD-Bereich</w:t>
            </w:r>
          </w:p>
        </w:tc>
      </w:tr>
      <w:tr w:rsidR="002E6632" w14:paraId="1B102161" w14:textId="77777777" w:rsidTr="000A015C">
        <w:tc>
          <w:tcPr>
            <w:tcW w:w="3685" w:type="dxa"/>
            <w:vAlign w:val="center"/>
          </w:tcPr>
          <w:p w14:paraId="758F13CF" w14:textId="77777777" w:rsidR="002E6632" w:rsidRPr="001313CB" w:rsidRDefault="002E6632" w:rsidP="002E6632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CF7D76D" w14:textId="1C6C967C" w:rsidR="002E6632" w:rsidRPr="006373A8" w:rsidRDefault="00272D02" w:rsidP="002E6632">
            <w:r>
              <w:t>TSA</w:t>
            </w:r>
            <w:r w:rsidR="002E6632" w:rsidRPr="00243994">
              <w:t>/Leitung AEMP</w:t>
            </w:r>
          </w:p>
        </w:tc>
      </w:tr>
      <w:tr w:rsidR="002E6632" w14:paraId="229A80AC" w14:textId="77777777" w:rsidTr="00A45A5D">
        <w:tc>
          <w:tcPr>
            <w:tcW w:w="3685" w:type="dxa"/>
            <w:vAlign w:val="center"/>
          </w:tcPr>
          <w:p w14:paraId="54DD433B" w14:textId="77777777" w:rsidR="002E6632" w:rsidRPr="001313CB" w:rsidRDefault="002E6632" w:rsidP="002E6632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F22E568" w14:textId="77777777" w:rsidR="002E6632" w:rsidRPr="009F5ABD" w:rsidRDefault="002E6632" w:rsidP="002E6632">
            <w:r w:rsidRPr="009F5ABD">
              <w:t>SAA_GRU_HYG_04_01_Flaechendesinfektion_reinigung</w:t>
            </w:r>
          </w:p>
          <w:p w14:paraId="38C7A0D9" w14:textId="77777777" w:rsidR="002E6632" w:rsidRPr="009F5ABD" w:rsidRDefault="002E6632" w:rsidP="002E6632">
            <w:r w:rsidRPr="009F5ABD">
              <w:t>Wolf_Flexibles_Bronchoskop_7265_GA</w:t>
            </w:r>
          </w:p>
          <w:p w14:paraId="5D72650B" w14:textId="77777777" w:rsidR="002E6632" w:rsidRPr="009F5ABD" w:rsidRDefault="002E6632" w:rsidP="002E6632">
            <w:r w:rsidRPr="009F5ABD">
              <w:t>Wolf_Flexibles_Bronchoskop_7264_GA</w:t>
            </w:r>
          </w:p>
          <w:p w14:paraId="089B4A64" w14:textId="77777777" w:rsidR="002E6632" w:rsidRPr="009F5ABD" w:rsidRDefault="002E6632" w:rsidP="002E6632">
            <w:pPr>
              <w:autoSpaceDE w:val="0"/>
              <w:autoSpaceDN w:val="0"/>
              <w:adjustRightInd w:val="0"/>
            </w:pPr>
            <w:proofErr w:type="spellStart"/>
            <w:r w:rsidRPr="009F5ABD">
              <w:t>Wolf_Thermolabile_Instrumente_Aufbereitung_Handbuch</w:t>
            </w:r>
            <w:proofErr w:type="spellEnd"/>
          </w:p>
          <w:p w14:paraId="476902BA" w14:textId="48818750" w:rsidR="002E6632" w:rsidRPr="006373A8" w:rsidRDefault="002E6632" w:rsidP="002E6632">
            <w:r w:rsidRPr="009F5ABD">
              <w:t>Desinfektionsplan</w:t>
            </w:r>
          </w:p>
        </w:tc>
      </w:tr>
    </w:tbl>
    <w:p w14:paraId="1C471DEE" w14:textId="77777777" w:rsidR="000A015C" w:rsidRPr="000A015C" w:rsidRDefault="000A015C" w:rsidP="000A015C">
      <w:pPr>
        <w:pStyle w:val="InhaltVA"/>
        <w:rPr>
          <w:szCs w:val="22"/>
        </w:rPr>
      </w:pPr>
    </w:p>
    <w:p w14:paraId="6F53E5F6" w14:textId="77777777" w:rsidR="000A015C" w:rsidRPr="000A015C" w:rsidRDefault="000A015C" w:rsidP="000A015C">
      <w:pPr>
        <w:pStyle w:val="InhaltVA"/>
        <w:rPr>
          <w:szCs w:val="22"/>
        </w:rPr>
      </w:pPr>
    </w:p>
    <w:p w14:paraId="00A9F88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0AED0" w14:textId="01AC283E" w:rsidR="000A015C" w:rsidRPr="000A015C" w:rsidRDefault="002E6632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</w:t>
      </w:r>
      <w:r>
        <w:rPr>
          <w:sz w:val="22"/>
        </w:rPr>
        <w:t>s</w:t>
      </w:r>
      <w:r w:rsidRPr="002C5745">
        <w:rPr>
          <w:sz w:val="22"/>
        </w:rPr>
        <w:t xml:space="preserve"> </w:t>
      </w:r>
      <w:r w:rsidRPr="008726E9">
        <w:rPr>
          <w:sz w:val="22"/>
        </w:rPr>
        <w:t>Durchführung des Dichtigkeitstests</w:t>
      </w:r>
      <w:r w:rsidRPr="008B3CFF">
        <w:rPr>
          <w:sz w:val="22"/>
        </w:rPr>
        <w:t xml:space="preserve"> Bronchoskope </w:t>
      </w:r>
      <w:r w:rsidRPr="009F5ABD">
        <w:rPr>
          <w:sz w:val="22"/>
        </w:rPr>
        <w:t xml:space="preserve">an den RICHARD WOLF Flexiblen </w:t>
      </w:r>
      <w:proofErr w:type="spellStart"/>
      <w:r w:rsidRPr="009F5ABD">
        <w:rPr>
          <w:sz w:val="22"/>
        </w:rPr>
        <w:t>Nasopharyngo</w:t>
      </w:r>
      <w:proofErr w:type="spellEnd"/>
      <w:r w:rsidRPr="009F5ABD">
        <w:rPr>
          <w:sz w:val="22"/>
        </w:rPr>
        <w:t>-Laryngoskope und Flexiblen Bronchoskope</w:t>
      </w:r>
      <w:r w:rsidR="006373A8" w:rsidRPr="00F63323">
        <w:rPr>
          <w:sz w:val="22"/>
        </w:rPr>
        <w:t>.</w:t>
      </w:r>
    </w:p>
    <w:p w14:paraId="1A81ED34" w14:textId="7BE47AF2" w:rsidR="00A45A5D" w:rsidRDefault="00A45A5D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6373A8" w:rsidRPr="006373A8" w14:paraId="719EDA8A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C6EBBF" w14:textId="77777777" w:rsidR="006373A8" w:rsidRPr="006373A8" w:rsidRDefault="006373A8" w:rsidP="00B74170">
            <w:r w:rsidRPr="006373A8">
              <w:rPr>
                <w:noProof/>
                <w:lang w:eastAsia="de-DE"/>
              </w:rPr>
              <w:drawing>
                <wp:inline distT="0" distB="0" distL="0" distR="0" wp14:anchorId="7632C967" wp14:editId="15657C91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4ED3A7" w14:textId="77777777" w:rsidR="006373A8" w:rsidRPr="006373A8" w:rsidRDefault="006373A8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6373A8">
              <w:rPr>
                <w:rFonts w:ascii="Times New Roman" w:hAnsi="Times New Roman" w:cs="Times New Roman"/>
              </w:rPr>
              <w:t>Achtung!</w:t>
            </w:r>
          </w:p>
          <w:p w14:paraId="4F43A85D" w14:textId="6A9BA301" w:rsidR="006373A8" w:rsidRPr="002E6632" w:rsidRDefault="002E6632" w:rsidP="002E6632">
            <w:pPr>
              <w:pStyle w:val="InhaltSAA"/>
              <w:rPr>
                <w:bCs/>
              </w:rPr>
            </w:pPr>
            <w:r w:rsidRPr="002E6632">
              <w:rPr>
                <w:bCs/>
              </w:rPr>
              <w:t>Bei Undichtigkeit (nachgewiesene Perforation) das flexible Endoskop nicht weiter aufbereiten, um keine größeren Schäden zu verursachen.</w:t>
            </w:r>
          </w:p>
        </w:tc>
      </w:tr>
    </w:tbl>
    <w:p w14:paraId="23AE9706" w14:textId="17B2F4F7" w:rsidR="006373A8" w:rsidRDefault="006373A8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E6632" w:rsidRPr="006373A8" w14:paraId="09D39AAF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E8AE1B" w14:textId="77777777" w:rsidR="002E6632" w:rsidRPr="006373A8" w:rsidRDefault="002E6632" w:rsidP="00B74170">
            <w:r w:rsidRPr="006373A8">
              <w:rPr>
                <w:noProof/>
                <w:lang w:eastAsia="de-DE"/>
              </w:rPr>
              <w:drawing>
                <wp:inline distT="0" distB="0" distL="0" distR="0" wp14:anchorId="15E1D8AF" wp14:editId="14427264">
                  <wp:extent cx="362585" cy="362585"/>
                  <wp:effectExtent l="0" t="0" r="0" b="0"/>
                  <wp:docPr id="3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6C1CB2" w14:textId="77777777" w:rsidR="002E6632" w:rsidRPr="006373A8" w:rsidRDefault="002E6632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6373A8">
              <w:rPr>
                <w:rFonts w:ascii="Times New Roman" w:hAnsi="Times New Roman" w:cs="Times New Roman"/>
              </w:rPr>
              <w:t>Achtung!</w:t>
            </w:r>
          </w:p>
          <w:p w14:paraId="5D26C8FE" w14:textId="77777777" w:rsidR="002E6632" w:rsidRPr="002E6632" w:rsidRDefault="002E6632" w:rsidP="002E6632">
            <w:pPr>
              <w:pStyle w:val="InhaltSAA"/>
              <w:rPr>
                <w:bCs/>
              </w:rPr>
            </w:pPr>
            <w:r w:rsidRPr="002E6632">
              <w:rPr>
                <w:bCs/>
              </w:rPr>
              <w:t>Manuellen Dichtigkeitstest unter trockenen Bedingungen durchführen.</w:t>
            </w:r>
          </w:p>
          <w:p w14:paraId="1695BF2B" w14:textId="33F99363" w:rsidR="002E6632" w:rsidRPr="002E6632" w:rsidRDefault="002E6632" w:rsidP="002E6632">
            <w:pPr>
              <w:pStyle w:val="InhaltSAA"/>
              <w:rPr>
                <w:bCs/>
              </w:rPr>
            </w:pPr>
            <w:r w:rsidRPr="002E6632">
              <w:rPr>
                <w:bCs/>
              </w:rPr>
              <w:t>Bei Nichtbeachtung kann Feuchtigkeit in das flexible Endoskop eindringen und Schäden verursachen.</w:t>
            </w:r>
          </w:p>
        </w:tc>
      </w:tr>
    </w:tbl>
    <w:p w14:paraId="398B9BE7" w14:textId="77777777" w:rsidR="002E6632" w:rsidRDefault="002E6632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45A5D" w14:paraId="75193E68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6095" w14:textId="77777777" w:rsidR="00A45A5D" w:rsidRDefault="00A45A5D" w:rsidP="00B74170">
            <w:r>
              <w:rPr>
                <w:noProof/>
                <w:lang w:eastAsia="de-DE"/>
              </w:rPr>
              <w:drawing>
                <wp:inline distT="0" distB="0" distL="0" distR="0" wp14:anchorId="647C1670" wp14:editId="0775ADD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BF82A" w14:textId="77777777" w:rsidR="00A45A5D" w:rsidRDefault="00A45A5D" w:rsidP="00B741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69BC3A66" w14:textId="77777777" w:rsidR="00A45A5D" w:rsidRDefault="00A45A5D" w:rsidP="00B74170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3D9EE3B" w14:textId="00F333F3" w:rsidR="00A45A5D" w:rsidRDefault="00A45A5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2DA3198" w14:textId="77777777" w:rsidTr="00A45A5D">
        <w:trPr>
          <w:tblHeader/>
        </w:trPr>
        <w:tc>
          <w:tcPr>
            <w:tcW w:w="2551" w:type="dxa"/>
            <w:shd w:val="clear" w:color="auto" w:fill="00674D"/>
          </w:tcPr>
          <w:p w14:paraId="4A9527D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727791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05C5F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45A5D" w:rsidRPr="00A45A5D" w14:paraId="30C86789" w14:textId="77777777" w:rsidTr="00200349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AD43CC" w14:textId="3B3C042C" w:rsidR="00A45A5D" w:rsidRPr="00A45A5D" w:rsidRDefault="00A45A5D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45A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ED010" w14:textId="5EB3EAA5" w:rsidR="00A45A5D" w:rsidRPr="00A45A5D" w:rsidRDefault="00200349" w:rsidP="00200349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B</w:t>
            </w:r>
            <w:r w:rsidR="00A45A5D" w:rsidRPr="00A45A5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10D7859" w14:textId="05CD8266" w:rsidR="002E6632" w:rsidRPr="008726E9" w:rsidRDefault="002E6632" w:rsidP="002E663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9F5ABD">
              <w:rPr>
                <w:rFonts w:eastAsia="Calibri"/>
              </w:rPr>
              <w:t>Dichtigkeitstester (</w:t>
            </w:r>
            <w:r>
              <w:rPr>
                <w:rFonts w:eastAsia="Calibri"/>
              </w:rPr>
              <w:t xml:space="preserve">Art.-Nr. </w:t>
            </w:r>
            <w:r w:rsidRPr="009F5ABD">
              <w:rPr>
                <w:rFonts w:eastAsia="Calibri"/>
              </w:rPr>
              <w:t>163.903)</w:t>
            </w:r>
          </w:p>
          <w:p w14:paraId="2C50BF52" w14:textId="0CCECD1F" w:rsidR="00A45A5D" w:rsidRPr="00A45A5D" w:rsidRDefault="002E6632" w:rsidP="002E6632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PSA</w:t>
            </w:r>
          </w:p>
        </w:tc>
      </w:tr>
      <w:tr w:rsidR="00200349" w:rsidRPr="00A45A5D" w14:paraId="4054DCF8" w14:textId="77777777" w:rsidTr="0020034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73A0BFF" w14:textId="5CFD2D32" w:rsidR="00200349" w:rsidRPr="00A45A5D" w:rsidRDefault="00200349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EB04F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2B1F18" w14:textId="77777777" w:rsidR="00200349" w:rsidRPr="00A45A5D" w:rsidRDefault="00200349" w:rsidP="00200349"/>
        </w:tc>
      </w:tr>
      <w:tr w:rsidR="002E6632" w:rsidRPr="00A45A5D" w14:paraId="2017DD0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36B798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1338B5D5" w14:textId="382E3250" w:rsidR="002E6632" w:rsidRPr="00A45A5D" w:rsidRDefault="002E6632" w:rsidP="002E6632">
            <w:pPr>
              <w:pStyle w:val="InhaltVA"/>
              <w:ind w:left="708"/>
              <w:jc w:val="left"/>
              <w:rPr>
                <w:szCs w:val="22"/>
              </w:rPr>
            </w:pPr>
            <w:r w:rsidRPr="00A45A5D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475AA" w14:textId="610777DD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1B3175">
              <w:rPr>
                <w:rFonts w:eastAsia="Calibri"/>
              </w:rPr>
              <w:t>Durchführung des Dichtigkeitstests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CCCB540" w14:textId="77777777" w:rsidR="002E6632" w:rsidRPr="002E6632" w:rsidRDefault="002E6632" w:rsidP="002E6632">
            <w:pPr>
              <w:pStyle w:val="InhaltSAA"/>
              <w:numPr>
                <w:ilvl w:val="0"/>
                <w:numId w:val="6"/>
              </w:numPr>
              <w:rPr>
                <w:szCs w:val="22"/>
              </w:rPr>
            </w:pPr>
            <w:r w:rsidRPr="002E6632">
              <w:rPr>
                <w:szCs w:val="22"/>
              </w:rPr>
              <w:t>Dichtigkeitstester (163.903) am Anschluss für Dichtigkeitstest und Druckausgleich anbringen.</w:t>
            </w:r>
          </w:p>
          <w:p w14:paraId="24520E6D" w14:textId="77777777" w:rsidR="002E6632" w:rsidRPr="002E6632" w:rsidRDefault="002E6632" w:rsidP="002E6632">
            <w:pPr>
              <w:numPr>
                <w:ilvl w:val="0"/>
                <w:numId w:val="6"/>
              </w:numPr>
              <w:rPr>
                <w:rFonts w:eastAsia="Calibri"/>
              </w:rPr>
            </w:pPr>
            <w:r w:rsidRPr="002E6632">
              <w:t>Verschlussteil bis zum Anschlag auf Anschluss für Dichtigkeitstest und Druckausgleich aufsetzen</w:t>
            </w:r>
          </w:p>
          <w:p w14:paraId="1D42A099" w14:textId="7B002B95" w:rsidR="002E6632" w:rsidRPr="002E6632" w:rsidRDefault="002E6632" w:rsidP="002E6632">
            <w:pPr>
              <w:numPr>
                <w:ilvl w:val="0"/>
                <w:numId w:val="6"/>
              </w:numPr>
            </w:pPr>
            <w:r w:rsidRPr="002E6632">
              <w:lastRenderedPageBreak/>
              <w:t>Mittels Bajonettverschluss verriegeln.</w:t>
            </w:r>
          </w:p>
        </w:tc>
      </w:tr>
      <w:tr w:rsidR="002E6632" w:rsidRPr="00A45A5D" w14:paraId="266EB0F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E8F983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B8C784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CB043F" w14:textId="5094F7FA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>Rändelschraube schließen.</w:t>
            </w:r>
          </w:p>
        </w:tc>
      </w:tr>
      <w:tr w:rsidR="002E6632" w:rsidRPr="00A45A5D" w14:paraId="6B8A166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22EE99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8522E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FA0D9B" w14:textId="77777777" w:rsidR="002E6632" w:rsidRPr="002E6632" w:rsidRDefault="002E6632" w:rsidP="002E6632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2E6632">
              <w:rPr>
                <w:szCs w:val="22"/>
              </w:rPr>
              <w:t xml:space="preserve">Fiberskop mit dem Druckball so weit aufblasen, bis der Zeiger im grünen Bereich steht (100 - 200 mm </w:t>
            </w:r>
            <w:proofErr w:type="spellStart"/>
            <w:r w:rsidRPr="002E6632">
              <w:rPr>
                <w:szCs w:val="22"/>
              </w:rPr>
              <w:t>Hg</w:t>
            </w:r>
            <w:proofErr w:type="spellEnd"/>
            <w:r w:rsidRPr="002E6632">
              <w:rPr>
                <w:szCs w:val="22"/>
              </w:rPr>
              <w:t>).</w:t>
            </w:r>
          </w:p>
          <w:p w14:paraId="30E56616" w14:textId="7CE8E0B3" w:rsidR="002E6632" w:rsidRPr="002E6632" w:rsidRDefault="002E6632" w:rsidP="002E6632">
            <w:pPr>
              <w:numPr>
                <w:ilvl w:val="0"/>
                <w:numId w:val="2"/>
              </w:numPr>
            </w:pPr>
            <w:r w:rsidRPr="002E6632">
              <w:t>Anfänglicher Druckabfall ist bedingt durch das Dehnen der elastischen Schläuche.</w:t>
            </w:r>
          </w:p>
        </w:tc>
      </w:tr>
      <w:tr w:rsidR="002E6632" w:rsidRPr="00A45A5D" w14:paraId="671AF501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7F1C78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73F72C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013ABA" w14:textId="77777777" w:rsidR="002E6632" w:rsidRPr="009F5ABD" w:rsidRDefault="002E6632" w:rsidP="002E6632">
            <w:pPr>
              <w:numPr>
                <w:ilvl w:val="0"/>
                <w:numId w:val="2"/>
              </w:numPr>
            </w:pPr>
            <w:r w:rsidRPr="009F5ABD">
              <w:t>Fiberskop ist undicht, wenn der Druck innerhalb von 30 Sekunden abfällt.</w:t>
            </w:r>
          </w:p>
          <w:p w14:paraId="33DE02B7" w14:textId="0336A340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>In diesem Fall das Fiberskop zur Reparatur an RICHARD WOLF schicken</w:t>
            </w:r>
          </w:p>
        </w:tc>
      </w:tr>
      <w:tr w:rsidR="002E6632" w:rsidRPr="00A45A5D" w14:paraId="3137241B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98E5F2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BA41F0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8089E6" w14:textId="62219222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>Bei einer konstanten Druckanzeige ist das Fiberskop dicht.</w:t>
            </w:r>
          </w:p>
        </w:tc>
      </w:tr>
      <w:tr w:rsidR="002E6632" w:rsidRPr="00A45A5D" w14:paraId="613C4BED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02CF16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CF5F21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9A75DD" w14:textId="77777777" w:rsidR="002E6632" w:rsidRPr="002E6632" w:rsidRDefault="002E6632" w:rsidP="002E6632">
            <w:pPr>
              <w:numPr>
                <w:ilvl w:val="0"/>
                <w:numId w:val="2"/>
              </w:numPr>
            </w:pPr>
            <w:r w:rsidRPr="002E6632">
              <w:t>Druckausgleich erfolgt durch Öffnen der Rändelschraube.</w:t>
            </w:r>
          </w:p>
          <w:p w14:paraId="67812A2F" w14:textId="7DA878BF" w:rsidR="002E6632" w:rsidRPr="002E6632" w:rsidRDefault="002E6632" w:rsidP="002E6632">
            <w:pPr>
              <w:numPr>
                <w:ilvl w:val="0"/>
                <w:numId w:val="2"/>
              </w:numPr>
            </w:pPr>
            <w:r w:rsidRPr="002E6632">
              <w:t>Nach Öffnen der Rändelschraube mindestens 20 Sekunden bis zum Abnehmen der Dichtigkeitstester warten.</w:t>
            </w:r>
          </w:p>
        </w:tc>
      </w:tr>
      <w:tr w:rsidR="002E6632" w:rsidRPr="00A45A5D" w14:paraId="31B9E505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B7D22C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06AF2A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7A952F" w14:textId="60EC66F8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 xml:space="preserve">Unmittelbar nach Durchführung des Dichtigkeitstests, Schlauchteil mit Bajonettverschluss vom Manometer entfernen. </w:t>
            </w:r>
          </w:p>
        </w:tc>
      </w:tr>
      <w:tr w:rsidR="002E6632" w:rsidRPr="00A45A5D" w14:paraId="0D24565D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02F5BF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9A8AB6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C8384B" w14:textId="683728EF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>Manometer und Druckball mit Oberflächendesinfektionsmittel einsprühen und mit einem fusselfreien Einmaltuch abwischen.</w:t>
            </w:r>
          </w:p>
        </w:tc>
      </w:tr>
      <w:tr w:rsidR="002E6632" w:rsidRPr="00A45A5D" w14:paraId="290182E5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4E186ED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02020B" w14:textId="77777777" w:rsidR="002E6632" w:rsidRPr="00A45A5D" w:rsidRDefault="002E6632" w:rsidP="002E663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71558EF" w14:textId="272A47CB" w:rsidR="002E6632" w:rsidRPr="00A45A5D" w:rsidRDefault="002E6632" w:rsidP="002E6632">
            <w:pPr>
              <w:numPr>
                <w:ilvl w:val="0"/>
                <w:numId w:val="2"/>
              </w:numPr>
            </w:pPr>
            <w:r w:rsidRPr="009F5ABD">
              <w:t>Schlauchteil und Bajonettverschluss aufbereiten.</w:t>
            </w:r>
          </w:p>
        </w:tc>
      </w:tr>
      <w:tr w:rsidR="002E6632" w:rsidRPr="00A45A5D" w14:paraId="1327F384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21C131" w14:textId="77777777" w:rsidR="002E6632" w:rsidRDefault="002E6632" w:rsidP="002E6632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Dichtigkeitstest</w:t>
            </w:r>
          </w:p>
          <w:p w14:paraId="5B5A2BD1" w14:textId="0C49C61D" w:rsidR="002E6632" w:rsidRPr="00A45A5D" w:rsidRDefault="002E6632" w:rsidP="002E6632">
            <w:pPr>
              <w:ind w:left="708"/>
              <w:rPr>
                <w:b/>
                <w:bCs/>
              </w:rPr>
            </w:pPr>
            <w:r>
              <w:rPr>
                <w:rFonts w:eastAsia="Calibri"/>
                <w:b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4FE5AA" w14:textId="36E44514" w:rsidR="002E6632" w:rsidRPr="00200349" w:rsidRDefault="002E6632" w:rsidP="002E663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ED006A">
              <w:rPr>
                <w:rFonts w:eastAsia="Calibri"/>
              </w:rPr>
              <w:t>Vorgehensweise</w:t>
            </w:r>
            <w:r w:rsidRPr="001B3175">
              <w:t xml:space="preserve"> bei Auftreten einer Leckage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FF6A0F" w14:textId="77777777" w:rsidR="002E6632" w:rsidRDefault="002E6632" w:rsidP="002E6632">
            <w:pPr>
              <w:numPr>
                <w:ilvl w:val="0"/>
                <w:numId w:val="2"/>
              </w:numPr>
              <w:rPr>
                <w:bCs/>
              </w:rPr>
            </w:pPr>
            <w:r w:rsidRPr="002E6632">
              <w:rPr>
                <w:bCs/>
              </w:rPr>
              <w:t>Das flexible Endoskop außen vorsichtig mit einem Reinigungs-Desinfektionsmittel getränkten Einmaltuch abwischen.</w:t>
            </w:r>
          </w:p>
          <w:p w14:paraId="6D2A8472" w14:textId="3D239B09" w:rsidR="002E6632" w:rsidRPr="002E6632" w:rsidRDefault="002E6632" w:rsidP="002E6632">
            <w:pPr>
              <w:numPr>
                <w:ilvl w:val="0"/>
                <w:numId w:val="2"/>
              </w:numPr>
              <w:rPr>
                <w:bCs/>
              </w:rPr>
            </w:pPr>
            <w:r w:rsidRPr="002E6632">
              <w:rPr>
                <w:bCs/>
              </w:rPr>
              <w:t>Kanäle durchblasen.</w:t>
            </w:r>
          </w:p>
        </w:tc>
      </w:tr>
      <w:tr w:rsidR="002E6632" w:rsidRPr="00A45A5D" w14:paraId="6941F349" w14:textId="77777777" w:rsidTr="0020034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795CEC6" w14:textId="77777777" w:rsidR="002E6632" w:rsidRPr="00A45A5D" w:rsidRDefault="002E6632" w:rsidP="002E6632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92A267F" w14:textId="77777777" w:rsidR="002E6632" w:rsidRPr="00200349" w:rsidRDefault="002E6632" w:rsidP="002E6632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113A231" w14:textId="14BCB9CC" w:rsidR="002E6632" w:rsidRPr="002E6632" w:rsidRDefault="002E6632" w:rsidP="002E6632">
            <w:pPr>
              <w:numPr>
                <w:ilvl w:val="0"/>
                <w:numId w:val="2"/>
              </w:numPr>
              <w:rPr>
                <w:bCs/>
              </w:rPr>
            </w:pPr>
            <w:r w:rsidRPr="002E6632">
              <w:rPr>
                <w:bCs/>
              </w:rPr>
              <w:t>Beiliegende Folie aus dem Folienbeutel entnehmen und das flexible Endoskop, wie im Begleitzettel SF-015 beschrieben, zum Versand in den Transportkoffer legen.</w:t>
            </w:r>
          </w:p>
        </w:tc>
      </w:tr>
    </w:tbl>
    <w:p w14:paraId="1585BA05" w14:textId="77777777" w:rsidR="001313CB" w:rsidRPr="002E6632" w:rsidRDefault="001313CB" w:rsidP="000A015C">
      <w:pPr>
        <w:pStyle w:val="InhaltVA"/>
        <w:rPr>
          <w:sz w:val="6"/>
          <w:szCs w:val="4"/>
        </w:rPr>
      </w:pPr>
    </w:p>
    <w:sectPr w:rsidR="001313CB" w:rsidRPr="002E66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4D29" w14:textId="77777777" w:rsidR="009167BB" w:rsidRDefault="009167BB" w:rsidP="001313CB">
      <w:pPr>
        <w:spacing w:after="0" w:line="240" w:lineRule="auto"/>
      </w:pPr>
      <w:r>
        <w:separator/>
      </w:r>
    </w:p>
  </w:endnote>
  <w:endnote w:type="continuationSeparator" w:id="0">
    <w:p w14:paraId="7629E8BA" w14:textId="77777777" w:rsidR="009167BB" w:rsidRDefault="009167BB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510"/>
      <w:gridCol w:w="1353"/>
      <w:gridCol w:w="1340"/>
    </w:tblGrid>
    <w:tr w:rsidR="00164C10" w:rsidRPr="00164C10" w14:paraId="4F68CF0B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13E09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CAC9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A82E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C2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510" w:type="dxa"/>
          <w:tcMar>
            <w:left w:w="28" w:type="dxa"/>
            <w:right w:w="28" w:type="dxa"/>
          </w:tcMar>
        </w:tcPr>
        <w:p w14:paraId="756984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693" w:type="dxa"/>
          <w:gridSpan w:val="2"/>
          <w:vMerge w:val="restart"/>
          <w:tcMar>
            <w:left w:w="28" w:type="dxa"/>
            <w:right w:w="28" w:type="dxa"/>
          </w:tcMar>
        </w:tcPr>
        <w:p w14:paraId="6C0D10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3604F3" w14:textId="0C4046B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A1481">
            <w:rPr>
              <w:noProof/>
              <w:sz w:val="16"/>
              <w:szCs w:val="16"/>
            </w:rPr>
            <w:t>SAA_KPR_TLM_DTE_04_01_Dichtigkeitstest_WOLF_7265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996A96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02DBC1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87D4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22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837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510" w:type="dxa"/>
          <w:tcMar>
            <w:left w:w="28" w:type="dxa"/>
            <w:right w:w="28" w:type="dxa"/>
          </w:tcMar>
        </w:tcPr>
        <w:p w14:paraId="1896E2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693" w:type="dxa"/>
          <w:gridSpan w:val="2"/>
          <w:vMerge/>
          <w:tcMar>
            <w:left w:w="28" w:type="dxa"/>
            <w:right w:w="28" w:type="dxa"/>
          </w:tcMar>
        </w:tcPr>
        <w:p w14:paraId="6F7A0E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8113B64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709AD3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BB9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B486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922C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510" w:type="dxa"/>
          <w:tcMar>
            <w:left w:w="28" w:type="dxa"/>
            <w:right w:w="28" w:type="dxa"/>
          </w:tcMar>
        </w:tcPr>
        <w:p w14:paraId="66BFC2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693" w:type="dxa"/>
          <w:gridSpan w:val="2"/>
          <w:vMerge/>
          <w:tcMar>
            <w:left w:w="28" w:type="dxa"/>
            <w:right w:w="28" w:type="dxa"/>
          </w:tcMar>
        </w:tcPr>
        <w:p w14:paraId="659534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0A85D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38202D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80DD08" w14:textId="5ED4A43E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6D777F">
            <w:rPr>
              <w:noProof/>
              <w:sz w:val="16"/>
              <w:szCs w:val="16"/>
            </w:rPr>
            <w:t>16.08.2021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C4F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627D9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510" w:type="dxa"/>
          <w:tcMar>
            <w:left w:w="28" w:type="dxa"/>
            <w:right w:w="28" w:type="dxa"/>
          </w:tcMar>
        </w:tcPr>
        <w:p w14:paraId="097812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53" w:type="dxa"/>
          <w:tcMar>
            <w:left w:w="28" w:type="dxa"/>
            <w:right w:w="28" w:type="dxa"/>
          </w:tcMar>
        </w:tcPr>
        <w:p w14:paraId="5E701E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41B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1F7A18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A812" w14:textId="77777777" w:rsidR="009167BB" w:rsidRDefault="009167BB" w:rsidP="001313CB">
      <w:pPr>
        <w:spacing w:after="0" w:line="240" w:lineRule="auto"/>
      </w:pPr>
      <w:r>
        <w:separator/>
      </w:r>
    </w:p>
  </w:footnote>
  <w:footnote w:type="continuationSeparator" w:id="0">
    <w:p w14:paraId="61FFF25D" w14:textId="77777777" w:rsidR="009167BB" w:rsidRDefault="009167BB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57CFD24" w14:textId="77777777" w:rsidTr="00164C10">
      <w:trPr>
        <w:trHeight w:val="850"/>
      </w:trPr>
      <w:tc>
        <w:tcPr>
          <w:tcW w:w="2409" w:type="dxa"/>
          <w:vMerge w:val="restart"/>
        </w:tcPr>
        <w:p w14:paraId="7634B659" w14:textId="11E1FB91" w:rsidR="001313CB" w:rsidRDefault="006D777F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57C93DD" wp14:editId="374142E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F446E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8F3B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CBA889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B173C9B" w14:textId="17C04C61" w:rsidR="001313CB" w:rsidRDefault="00A45A5D" w:rsidP="001313CB">
          <w:pPr>
            <w:pStyle w:val="Kopfzeile"/>
            <w:jc w:val="right"/>
          </w:pPr>
          <w:r w:rsidRPr="00A51F30">
            <w:rPr>
              <w:b/>
              <w:sz w:val="18"/>
              <w:szCs w:val="18"/>
            </w:rPr>
            <w:t>SAA_KPR_TLM_DTE_0</w:t>
          </w:r>
          <w:r w:rsidR="002E6632">
            <w:rPr>
              <w:b/>
              <w:sz w:val="18"/>
              <w:szCs w:val="18"/>
            </w:rPr>
            <w:t>4</w:t>
          </w:r>
        </w:p>
      </w:tc>
    </w:tr>
    <w:tr w:rsidR="001313CB" w14:paraId="599243A8" w14:textId="77777777" w:rsidTr="00164C10">
      <w:tc>
        <w:tcPr>
          <w:tcW w:w="2409" w:type="dxa"/>
          <w:vMerge/>
        </w:tcPr>
        <w:p w14:paraId="5708519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2E6C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0FA3E7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3B35F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516776" w14:textId="77777777" w:rsidTr="00164C10">
      <w:tc>
        <w:tcPr>
          <w:tcW w:w="2409" w:type="dxa"/>
          <w:vMerge/>
        </w:tcPr>
        <w:p w14:paraId="5B3A78D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79137F1" w14:textId="77777777" w:rsidR="002E6632" w:rsidRDefault="002E6632" w:rsidP="002E663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Dichtigkeitstest</w:t>
          </w:r>
        </w:p>
        <w:p w14:paraId="055BCC9B" w14:textId="391BE86D" w:rsidR="001313CB" w:rsidRPr="00270DB4" w:rsidRDefault="002E6632" w:rsidP="002E6632">
          <w:pPr>
            <w:pStyle w:val="Kopfzeile"/>
            <w:jc w:val="center"/>
          </w:pPr>
          <w:r w:rsidRPr="009E2974">
            <w:rPr>
              <w:bCs/>
            </w:rPr>
            <w:t xml:space="preserve">RICHARD WOLF Flexible </w:t>
          </w:r>
          <w:proofErr w:type="spellStart"/>
          <w:r w:rsidRPr="009E2974">
            <w:rPr>
              <w:bCs/>
            </w:rPr>
            <w:t>Nasopharyngo</w:t>
          </w:r>
          <w:proofErr w:type="spellEnd"/>
          <w:r w:rsidRPr="009E2974">
            <w:rPr>
              <w:bCs/>
            </w:rPr>
            <w:t>-Laryngoskope und Flexible Bronchoskope</w:t>
          </w:r>
        </w:p>
      </w:tc>
      <w:tc>
        <w:tcPr>
          <w:tcW w:w="2409" w:type="dxa"/>
          <w:vMerge/>
        </w:tcPr>
        <w:p w14:paraId="2DC51207" w14:textId="77777777" w:rsidR="001313CB" w:rsidRDefault="001313CB" w:rsidP="001313CB">
          <w:pPr>
            <w:pStyle w:val="Kopfzeile"/>
            <w:jc w:val="center"/>
          </w:pPr>
        </w:p>
      </w:tc>
    </w:tr>
  </w:tbl>
  <w:p w14:paraId="59FB20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3644C"/>
    <w:multiLevelType w:val="hybridMultilevel"/>
    <w:tmpl w:val="16FAD73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0530AF1"/>
    <w:multiLevelType w:val="hybridMultilevel"/>
    <w:tmpl w:val="DF685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349DF"/>
    <w:multiLevelType w:val="hybridMultilevel"/>
    <w:tmpl w:val="671AD8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62558"/>
    <w:multiLevelType w:val="hybridMultilevel"/>
    <w:tmpl w:val="B5DC2D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047F23"/>
    <w:rsid w:val="00065FFE"/>
    <w:rsid w:val="000A015C"/>
    <w:rsid w:val="001107F7"/>
    <w:rsid w:val="001313CB"/>
    <w:rsid w:val="00164C10"/>
    <w:rsid w:val="001A7A8A"/>
    <w:rsid w:val="001F63CF"/>
    <w:rsid w:val="00200349"/>
    <w:rsid w:val="00270DB4"/>
    <w:rsid w:val="00272D02"/>
    <w:rsid w:val="002E6632"/>
    <w:rsid w:val="003846F1"/>
    <w:rsid w:val="0039709C"/>
    <w:rsid w:val="004F6449"/>
    <w:rsid w:val="00593A0F"/>
    <w:rsid w:val="005B7AD9"/>
    <w:rsid w:val="00616993"/>
    <w:rsid w:val="00626530"/>
    <w:rsid w:val="006373A8"/>
    <w:rsid w:val="006A1481"/>
    <w:rsid w:val="006B1039"/>
    <w:rsid w:val="006D777F"/>
    <w:rsid w:val="007A24FE"/>
    <w:rsid w:val="007C7A70"/>
    <w:rsid w:val="008A21D3"/>
    <w:rsid w:val="008C0669"/>
    <w:rsid w:val="009167BB"/>
    <w:rsid w:val="0093041A"/>
    <w:rsid w:val="009C32EE"/>
    <w:rsid w:val="009E77EE"/>
    <w:rsid w:val="00A45A5D"/>
    <w:rsid w:val="00A45E35"/>
    <w:rsid w:val="00A935AB"/>
    <w:rsid w:val="00AB5608"/>
    <w:rsid w:val="00CF1AF7"/>
    <w:rsid w:val="00D53E7B"/>
    <w:rsid w:val="00D717E6"/>
    <w:rsid w:val="00EA102C"/>
    <w:rsid w:val="00ED006A"/>
    <w:rsid w:val="00F6472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9DB6"/>
  <w15:chartTrackingRefBased/>
  <w15:docId w15:val="{8ADD2978-AC1F-4FAB-8F1F-B6F1012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45A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45A5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45A5D"/>
    <w:pPr>
      <w:spacing w:after="120"/>
    </w:pPr>
    <w:rPr>
      <w:b/>
    </w:rPr>
  </w:style>
  <w:style w:type="paragraph" w:customStyle="1" w:styleId="InhaltSAA">
    <w:name w:val="Inhalt SAA"/>
    <w:basedOn w:val="Standard"/>
    <w:uiPriority w:val="99"/>
    <w:rsid w:val="00A45A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45A5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A45A5D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A45A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berschriftSAA">
    <w:name w:val="Überschrift SAA"/>
    <w:basedOn w:val="Standard"/>
    <w:uiPriority w:val="99"/>
    <w:rsid w:val="00A45A5D"/>
    <w:pPr>
      <w:spacing w:after="0" w:line="240" w:lineRule="auto"/>
    </w:pPr>
    <w:rPr>
      <w:rFonts w:eastAsia="Times New Roman"/>
      <w:b/>
      <w:szCs w:val="20"/>
      <w:u w:val="single"/>
      <w:lang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A45A5D"/>
    <w:pPr>
      <w:numPr>
        <w:ilvl w:val="1"/>
        <w:numId w:val="3"/>
      </w:numPr>
      <w:tabs>
        <w:tab w:val="clear" w:pos="1418"/>
        <w:tab w:val="num" w:pos="851"/>
        <w:tab w:val="num" w:pos="1134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E99D2-169A-4CD9-9070-D9A5E94CDF4A}"/>
</file>

<file path=customXml/itemProps2.xml><?xml version="1.0" encoding="utf-8"?>
<ds:datastoreItem xmlns:ds="http://schemas.openxmlformats.org/officeDocument/2006/customXml" ds:itemID="{7E9FEDFC-649F-4A9C-A3BD-3CC65C8E00E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2021-08-06T09:57:00Z</dcterms:created>
  <dcterms:modified xsi:type="dcterms:W3CDTF">2022-02-07T10:51:00Z</dcterms:modified>
</cp:coreProperties>
</file>