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7F55D1" w14:textId="77777777" w:rsidTr="000A015C">
        <w:tc>
          <w:tcPr>
            <w:tcW w:w="9071" w:type="dxa"/>
            <w:gridSpan w:val="2"/>
          </w:tcPr>
          <w:p w14:paraId="7D42673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E207C2" w14:paraId="62AB5E87" w14:textId="77777777" w:rsidTr="0084756B">
        <w:tc>
          <w:tcPr>
            <w:tcW w:w="3685" w:type="dxa"/>
            <w:vAlign w:val="center"/>
          </w:tcPr>
          <w:p w14:paraId="6B0C17DA" w14:textId="77777777" w:rsidR="00E207C2" w:rsidRPr="001313CB" w:rsidRDefault="00E207C2" w:rsidP="00E207C2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9FBF9CF" w14:textId="37A68373" w:rsidR="00E207C2" w:rsidRDefault="00E207C2" w:rsidP="00E207C2">
            <w:r w:rsidRPr="00AE2447">
              <w:t xml:space="preserve">Vorreinigung am Ort der Anwendung </w:t>
            </w:r>
            <w:r w:rsidRPr="00A200D0">
              <w:t xml:space="preserve">Bronchoskope Olympus </w:t>
            </w:r>
            <w:r>
              <w:t>O</w:t>
            </w:r>
            <w:r w:rsidRPr="00A200D0">
              <w:t>ES BF-Serie</w:t>
            </w:r>
          </w:p>
        </w:tc>
      </w:tr>
      <w:tr w:rsidR="00E207C2" w14:paraId="27278C2F" w14:textId="77777777" w:rsidTr="000A015C">
        <w:tc>
          <w:tcPr>
            <w:tcW w:w="3685" w:type="dxa"/>
            <w:vAlign w:val="center"/>
          </w:tcPr>
          <w:p w14:paraId="63564332" w14:textId="77777777" w:rsidR="00E207C2" w:rsidRPr="001313CB" w:rsidRDefault="00E207C2" w:rsidP="00E207C2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F5CD36A" w14:textId="49970BB0" w:rsidR="00E207C2" w:rsidRDefault="00E207C2" w:rsidP="00E207C2">
            <w:r>
              <w:t>Ort der Anwendung</w:t>
            </w:r>
          </w:p>
        </w:tc>
      </w:tr>
      <w:tr w:rsidR="00E207C2" w14:paraId="736172D8" w14:textId="77777777" w:rsidTr="000A015C">
        <w:tc>
          <w:tcPr>
            <w:tcW w:w="3685" w:type="dxa"/>
            <w:vAlign w:val="center"/>
          </w:tcPr>
          <w:p w14:paraId="3339B886" w14:textId="77777777" w:rsidR="00E207C2" w:rsidRPr="001313CB" w:rsidRDefault="00E207C2" w:rsidP="00E207C2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68B12A" w14:textId="4DD2D6B8" w:rsidR="00E207C2" w:rsidRDefault="00E207C2" w:rsidP="00E207C2">
            <w:r>
              <w:t>Anwender der Endoskope</w:t>
            </w:r>
          </w:p>
        </w:tc>
      </w:tr>
      <w:tr w:rsidR="00E207C2" w14:paraId="0FCE2032" w14:textId="77777777" w:rsidTr="000A2C78">
        <w:tc>
          <w:tcPr>
            <w:tcW w:w="3685" w:type="dxa"/>
            <w:vAlign w:val="center"/>
          </w:tcPr>
          <w:p w14:paraId="7C7FB975" w14:textId="77777777" w:rsidR="00E207C2" w:rsidRPr="001313CB" w:rsidRDefault="00E207C2" w:rsidP="00E207C2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65B109E2" w14:textId="77777777" w:rsidR="00E207C2" w:rsidRPr="00C7579C" w:rsidRDefault="00E207C2" w:rsidP="00E207C2">
            <w:r w:rsidRPr="00C7579C">
              <w:t>SAA_GRU_HYG_04_01_Flaechendesinfektion_reinigung</w:t>
            </w:r>
          </w:p>
          <w:p w14:paraId="53D5046F" w14:textId="77777777" w:rsidR="00E207C2" w:rsidRPr="00C7579C" w:rsidRDefault="00E207C2" w:rsidP="00E207C2">
            <w:r w:rsidRPr="00C7579C">
              <w:t>SAA_KPR_TLM_MRS_05_01_Manuelle_Reinigung_EndoZub_OLYMPUS_01</w:t>
            </w:r>
          </w:p>
          <w:p w14:paraId="2E17EE4B" w14:textId="77777777" w:rsidR="00E207C2" w:rsidRPr="00C7579C" w:rsidRDefault="00E207C2" w:rsidP="00E207C2">
            <w:r w:rsidRPr="00C7579C">
              <w:t>SAA_KPR_TLM_MRS_06_01_Manuelle_Reinigung_EndoZub_OLYMPUS_02</w:t>
            </w:r>
          </w:p>
          <w:p w14:paraId="671D7029" w14:textId="77777777" w:rsidR="00E207C2" w:rsidRPr="00C7579C" w:rsidRDefault="00E207C2" w:rsidP="00E207C2">
            <w:r w:rsidRPr="00C7579C">
              <w:t>SAA_KPR_TLM_MRS_08_01_Manuelle_Reinigung_AufberZub_OLYMPUS_BF</w:t>
            </w:r>
          </w:p>
          <w:p w14:paraId="6F64C895" w14:textId="77777777" w:rsidR="00E207C2" w:rsidRPr="00C7579C" w:rsidRDefault="00E207C2" w:rsidP="00E207C2">
            <w:pPr>
              <w:pStyle w:val="InhaltSAA"/>
              <w:rPr>
                <w:sz w:val="20"/>
              </w:rPr>
            </w:pPr>
            <w:r w:rsidRPr="00C7579C">
              <w:rPr>
                <w:sz w:val="20"/>
              </w:rPr>
              <w:t>Olympus_OES_BF-40_Serie_Wiederaufbereitung_Handbuch</w:t>
            </w:r>
          </w:p>
          <w:p w14:paraId="086FE75B" w14:textId="77777777" w:rsidR="00E207C2" w:rsidRPr="00C7579C" w:rsidRDefault="00E207C2" w:rsidP="00E207C2">
            <w:proofErr w:type="spellStart"/>
            <w:r w:rsidRPr="00C7579C">
              <w:t>Olympus_OES_BF-Serie_Service_Manual</w:t>
            </w:r>
            <w:proofErr w:type="spellEnd"/>
          </w:p>
          <w:p w14:paraId="4AFABA69" w14:textId="480B3ED6" w:rsidR="00E207C2" w:rsidRDefault="00E207C2" w:rsidP="00E207C2">
            <w:r w:rsidRPr="00C7579C">
              <w:t>Desinfektionsplan</w:t>
            </w:r>
          </w:p>
        </w:tc>
      </w:tr>
    </w:tbl>
    <w:p w14:paraId="71B5CDAA" w14:textId="77777777" w:rsidR="000A015C" w:rsidRPr="000A015C" w:rsidRDefault="000A015C" w:rsidP="000A015C">
      <w:pPr>
        <w:pStyle w:val="InhaltVA"/>
        <w:rPr>
          <w:szCs w:val="22"/>
        </w:rPr>
      </w:pPr>
    </w:p>
    <w:p w14:paraId="669FF91A" w14:textId="77777777" w:rsidR="000A015C" w:rsidRPr="000A015C" w:rsidRDefault="000A015C" w:rsidP="000A015C">
      <w:pPr>
        <w:pStyle w:val="InhaltVA"/>
        <w:rPr>
          <w:szCs w:val="22"/>
        </w:rPr>
      </w:pPr>
    </w:p>
    <w:p w14:paraId="22244E8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5E4B8ED" w14:textId="57E78522" w:rsidR="000A015C" w:rsidRPr="000A015C" w:rsidRDefault="000A2C78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 xml:space="preserve">Durchführung der </w:t>
      </w:r>
      <w:r w:rsidRPr="008B3CFF">
        <w:rPr>
          <w:sz w:val="22"/>
        </w:rPr>
        <w:t xml:space="preserve">Vorreinigung am Ort der Anwendung Bronchoskope </w:t>
      </w:r>
      <w:r w:rsidRPr="002C5745">
        <w:rPr>
          <w:sz w:val="22"/>
        </w:rPr>
        <w:t xml:space="preserve">der Bronchoskope Olympus </w:t>
      </w:r>
      <w:r w:rsidR="00E207C2">
        <w:rPr>
          <w:sz w:val="22"/>
        </w:rPr>
        <w:t>OES</w:t>
      </w:r>
      <w:r w:rsidRPr="002C5745">
        <w:rPr>
          <w:sz w:val="22"/>
        </w:rPr>
        <w:t xml:space="preserve"> BF-Serie</w:t>
      </w:r>
    </w:p>
    <w:p w14:paraId="129744ED" w14:textId="53977F7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A2C78" w:rsidRPr="000A2C78" w14:paraId="08F0187F" w14:textId="77777777" w:rsidTr="000A2C7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600DD4" w14:textId="77777777" w:rsidR="000A2C78" w:rsidRPr="000A2C78" w:rsidRDefault="000A2C78" w:rsidP="00360D9B">
            <w:pPr>
              <w:pStyle w:val="80TabelleText"/>
              <w:rPr>
                <w:rFonts w:ascii="Times New Roman" w:hAnsi="Times New Roman"/>
              </w:rPr>
            </w:pPr>
            <w:r w:rsidRPr="000A2C78">
              <w:rPr>
                <w:rFonts w:ascii="Times New Roman" w:hAnsi="Times New Roman"/>
                <w:noProof/>
              </w:rPr>
              <w:drawing>
                <wp:inline distT="0" distB="0" distL="0" distR="0" wp14:anchorId="7DE86A8B" wp14:editId="584C4F5B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9FF6F62" w14:textId="77777777" w:rsidR="000A2C78" w:rsidRPr="000A2C78" w:rsidRDefault="000A2C78" w:rsidP="00360D9B">
            <w:pPr>
              <w:pStyle w:val="60Signalwort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</w:rPr>
              <w:t>Gefahr!</w:t>
            </w:r>
          </w:p>
          <w:p w14:paraId="2EC62264" w14:textId="77777777" w:rsidR="000A2C78" w:rsidRPr="000A2C78" w:rsidRDefault="000A2C78" w:rsidP="000A2C78">
            <w:pPr>
              <w:pStyle w:val="InhaltSAA"/>
              <w:rPr>
                <w:bCs/>
              </w:rPr>
            </w:pPr>
            <w:r w:rsidRPr="000A2C78">
              <w:rPr>
                <w:bCs/>
              </w:rPr>
              <w:t>Wenn das Endoskop nicht unmittelbar im Anschluss an jede Untersuchung vorgereinigt wird, setzen sich organische Rückstände fest und erschweren die effektive Wiederaufbereitung des Endoskops.</w:t>
            </w:r>
          </w:p>
          <w:p w14:paraId="6760D59F" w14:textId="02221858" w:rsidR="000A2C78" w:rsidRPr="000A2C78" w:rsidRDefault="000A2C78" w:rsidP="000A2C78">
            <w:pPr>
              <w:pStyle w:val="60TextWarnhinweis"/>
              <w:rPr>
                <w:rFonts w:ascii="Times New Roman" w:hAnsi="Times New Roman" w:cs="Times New Roman"/>
              </w:rPr>
            </w:pPr>
            <w:r w:rsidRPr="000A2C78">
              <w:rPr>
                <w:rFonts w:ascii="Times New Roman" w:hAnsi="Times New Roman" w:cs="Times New Roman"/>
                <w:bCs/>
                <w:szCs w:val="20"/>
              </w:rPr>
              <w:t>Führen Sie direkt nach jeder Untersuchung eine Vorreinigung des Endoskops am Untersuchungstisch im Untersuchungsraum durch.</w:t>
            </w:r>
          </w:p>
        </w:tc>
      </w:tr>
    </w:tbl>
    <w:p w14:paraId="503BEFFE" w14:textId="13A63EE1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207C2" w14:paraId="71DA6094" w14:textId="77777777" w:rsidTr="00107AE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59DB55" w14:textId="77777777" w:rsidR="00E207C2" w:rsidRDefault="00E207C2" w:rsidP="00107AE2">
            <w:r>
              <w:rPr>
                <w:noProof/>
                <w:lang w:eastAsia="de-DE"/>
              </w:rPr>
              <w:drawing>
                <wp:inline distT="0" distB="0" distL="0" distR="0" wp14:anchorId="61B7F697" wp14:editId="697BDD30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402B09" w14:textId="77777777" w:rsidR="00E207C2" w:rsidRPr="008068A0" w:rsidRDefault="00E207C2" w:rsidP="00107AE2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24BFEC56" w14:textId="77777777" w:rsidR="00E207C2" w:rsidRDefault="00E207C2" w:rsidP="00107AE2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6BC6F1D0" w14:textId="6B19F82E" w:rsidR="00E207C2" w:rsidRDefault="00E207C2" w:rsidP="000A015C">
      <w:pPr>
        <w:pStyle w:val="InhaltVA"/>
        <w:rPr>
          <w:szCs w:val="22"/>
        </w:rPr>
      </w:pPr>
    </w:p>
    <w:p w14:paraId="5E52DAE5" w14:textId="77777777" w:rsidR="00E207C2" w:rsidRDefault="00E207C2">
      <w:pPr>
        <w:rPr>
          <w:rFonts w:eastAsia="Times New Roman"/>
          <w:lang w:eastAsia="de-DE"/>
        </w:rPr>
      </w:pPr>
      <w:r>
        <w:br w:type="page"/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7F9697B" w14:textId="77777777" w:rsidTr="000A2C7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672D07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lastRenderedPageBreak/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DB371D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823297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2C78" w:rsidRPr="000A2C78" w14:paraId="4301E9F2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506B93" w14:textId="08EF6B6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63BC2B8" w14:textId="04B5C438" w:rsidR="000A2C78" w:rsidRPr="000A2C78" w:rsidRDefault="000A2C78" w:rsidP="000A2C78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B</w:t>
            </w:r>
            <w:r w:rsidRPr="000A2C78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55A2BD87" w14:textId="7777777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Sauberes, fusselfreies Tuch</w:t>
            </w:r>
          </w:p>
          <w:p w14:paraId="5F4DB736" w14:textId="7777777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2 Behälter mit 500 ml Fassungsvermögen</w:t>
            </w:r>
          </w:p>
          <w:p w14:paraId="0DA9B7EE" w14:textId="437A8449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PSA</w:t>
            </w:r>
          </w:p>
        </w:tc>
      </w:tr>
      <w:tr w:rsidR="000A2C78" w:rsidRPr="000A2C78" w14:paraId="09BDF367" w14:textId="77777777" w:rsidTr="00E207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78C381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0F67E" w14:textId="4E31AD0D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Herstellen einer Reinigungslösung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2D1652" w14:textId="62C89EF7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Schalten Sie den Videoprozessor und die Lichtquelle AUS.</w:t>
            </w:r>
          </w:p>
        </w:tc>
      </w:tr>
      <w:tr w:rsidR="000A2C78" w:rsidRPr="000A2C78" w14:paraId="0983E53A" w14:textId="77777777" w:rsidTr="00E207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B853EF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78CC45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87625D" w14:textId="77777777" w:rsidR="000A2C78" w:rsidRPr="000A2C78" w:rsidRDefault="000A2C78" w:rsidP="000A2C78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A2C78">
              <w:rPr>
                <w:rFonts w:eastAsia="Calibri"/>
              </w:rPr>
              <w:t>Bereiten Sie die Reinigungslösung in einem Behälter mit 500 ml Fassungsvermögen vor</w:t>
            </w:r>
          </w:p>
          <w:p w14:paraId="534141BE" w14:textId="75D5748E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rPr>
                <w:rFonts w:eastAsia="Calibri"/>
              </w:rPr>
              <w:t>Beachten Sie dabei die Empfehlungen des Reinigungsmittelherstellers zu Temperatur und Konzentration.</w:t>
            </w:r>
          </w:p>
        </w:tc>
      </w:tr>
      <w:tr w:rsidR="000A2C78" w:rsidRPr="000A2C78" w14:paraId="09962275" w14:textId="77777777" w:rsidTr="00E207C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F7596B9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D2433E4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0E76EE5" w14:textId="18E56592" w:rsidR="000A2C78" w:rsidRPr="000A2C78" w:rsidRDefault="000A2C78" w:rsidP="000A2C78">
            <w:pPr>
              <w:numPr>
                <w:ilvl w:val="0"/>
                <w:numId w:val="1"/>
              </w:numPr>
            </w:pPr>
            <w:r w:rsidRPr="000A2C78">
              <w:t>Bereiten</w:t>
            </w:r>
            <w:r w:rsidRPr="000A2C78">
              <w:rPr>
                <w:rFonts w:eastAsia="Calibri"/>
              </w:rPr>
              <w:t xml:space="preserve"> Sie sauberes Wasser in einem Behälter mit 500 ml Fassungsvermögen vor.</w:t>
            </w:r>
          </w:p>
        </w:tc>
      </w:tr>
      <w:tr w:rsidR="000A2C78" w:rsidRPr="000A2C78" w14:paraId="559C309A" w14:textId="77777777" w:rsidTr="000A2C7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E1F7A3E" w14:textId="481CBE3B" w:rsidR="000A2C78" w:rsidRPr="000A2C78" w:rsidRDefault="000A2C78" w:rsidP="000A2C7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A2C7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8A160A2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20504F6" w14:textId="77777777" w:rsidR="000A2C78" w:rsidRPr="000A2C78" w:rsidRDefault="000A2C78" w:rsidP="000A2C78">
            <w:pPr>
              <w:pStyle w:val="InhaltVA"/>
              <w:jc w:val="left"/>
              <w:rPr>
                <w:szCs w:val="22"/>
              </w:rPr>
            </w:pPr>
          </w:p>
        </w:tc>
      </w:tr>
      <w:tr w:rsidR="00E207C2" w:rsidRPr="000A2C78" w14:paraId="44FDB64B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1BAC6B6" w14:textId="77777777" w:rsidR="00E207C2" w:rsidRPr="000A2C78" w:rsidRDefault="00E207C2" w:rsidP="00E207C2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30927A89" w14:textId="4565EF76" w:rsidR="00E207C2" w:rsidRPr="000A2C78" w:rsidRDefault="00E207C2" w:rsidP="00E207C2">
            <w:pPr>
              <w:pStyle w:val="InhaltVA"/>
              <w:ind w:left="708"/>
              <w:jc w:val="left"/>
              <w:rPr>
                <w:szCs w:val="22"/>
              </w:rPr>
            </w:pPr>
            <w:r w:rsidRPr="000A2C78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E73B255" w14:textId="72A0564F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0A2C78">
              <w:t>Abwischen</w:t>
            </w:r>
            <w:r w:rsidRPr="000A2C78">
              <w:rPr>
                <w:rFonts w:eastAsia="Calibri"/>
              </w:rPr>
              <w:t xml:space="preserve"> des Einführungsteils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78D5B8B" w14:textId="08D559E3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633F7C">
              <w:t>Schalten Sie die Absaugpumpe EIN (ON).</w:t>
            </w:r>
          </w:p>
        </w:tc>
      </w:tr>
      <w:tr w:rsidR="00E207C2" w:rsidRPr="000A2C78" w14:paraId="316CCC30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4C519FA" w14:textId="77777777" w:rsidR="00E207C2" w:rsidRDefault="00E207C2" w:rsidP="00E207C2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t>Vorreinigung</w:t>
            </w:r>
          </w:p>
          <w:p w14:paraId="015A673A" w14:textId="48826F8D" w:rsidR="00E207C2" w:rsidRPr="000A2C78" w:rsidRDefault="00E207C2" w:rsidP="00E207C2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Schritt II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  <w:bottom w:val="nil"/>
            </w:tcBorders>
          </w:tcPr>
          <w:p w14:paraId="59283894" w14:textId="77777777" w:rsidR="00E207C2" w:rsidRPr="00EF1E6E" w:rsidRDefault="00E207C2" w:rsidP="00E207C2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A2C78">
              <w:rPr>
                <w:rFonts w:eastAsia="Calibri"/>
              </w:rPr>
              <w:t>Ansaugen von Reinigungslösung</w:t>
            </w:r>
          </w:p>
          <w:p w14:paraId="0436D46C" w14:textId="17B35B6C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  <w:r>
              <w:rPr>
                <w:rFonts w:eastAsia="Calibri"/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0" wp14:anchorId="03F495EC" wp14:editId="28BDE2D2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367030</wp:posOffset>
                  </wp:positionV>
                  <wp:extent cx="323850" cy="32385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C3A">
              <w:rPr>
                <w:b/>
              </w:rPr>
              <w:t>Beobachten Sie die Sekretflasche umsichtig, um sicher zu stellen, dass diese nicht überläuft, da dies die Absaugpumpe beschädigen kann.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2C21447" w14:textId="77777777" w:rsidR="00E207C2" w:rsidRDefault="00E207C2" w:rsidP="00E207C2">
            <w:pPr>
              <w:numPr>
                <w:ilvl w:val="0"/>
                <w:numId w:val="1"/>
              </w:numPr>
            </w:pPr>
            <w:r w:rsidRPr="00633F7C">
              <w:t>Tauchen Sie das Distalende des Einführungsschlauchs in die Reinigungslösung ein.</w:t>
            </w:r>
          </w:p>
          <w:p w14:paraId="467FD720" w14:textId="2A90AEC0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633F7C">
              <w:t>Drücken Sie das Absaugventil her-unter, und saugen Sie 30 Sekunden lang Reinigungslösung in den Kanal an.</w:t>
            </w:r>
          </w:p>
        </w:tc>
      </w:tr>
      <w:tr w:rsidR="00E207C2" w:rsidRPr="000A2C78" w14:paraId="6E9B67DF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DEC5B4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4534D26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FEF29F" w14:textId="77777777" w:rsidR="00E207C2" w:rsidRDefault="00E207C2" w:rsidP="00E207C2">
            <w:pPr>
              <w:numPr>
                <w:ilvl w:val="0"/>
                <w:numId w:val="1"/>
              </w:numPr>
            </w:pPr>
            <w:r w:rsidRPr="00633F7C">
              <w:t>Nehmen Sie das Distalende des Einführungsschlauchs aus der Reinigungslösung.</w:t>
            </w:r>
          </w:p>
          <w:p w14:paraId="6AC3A4EF" w14:textId="33AEA0AB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633F7C">
              <w:t>Drücken Sie das Absaugventil herunter, und saugen Sie 10 Sekunden lang Luft an.</w:t>
            </w:r>
          </w:p>
        </w:tc>
      </w:tr>
      <w:tr w:rsidR="00E207C2" w:rsidRPr="000A2C78" w14:paraId="15F6B4F4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17926F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12598F02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CFFBAC" w14:textId="0D045390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633F7C">
              <w:t>Schalten Sie die Absaugpumpe AUS (OFF).</w:t>
            </w:r>
          </w:p>
        </w:tc>
      </w:tr>
      <w:tr w:rsidR="00E207C2" w:rsidRPr="000A2C78" w14:paraId="101C074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F5D493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3E8D9C7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F780FB" w14:textId="6322D512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633F7C">
              <w:t>Schalten Sie die Lichtquelle AUS (OFF).</w:t>
            </w:r>
          </w:p>
        </w:tc>
      </w:tr>
      <w:tr w:rsidR="00E207C2" w:rsidRPr="000A2C78" w14:paraId="4C9F6E34" w14:textId="77777777" w:rsidTr="000A2C7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1A3638D" w14:textId="77777777" w:rsidR="00E207C2" w:rsidRPr="000A2C78" w:rsidRDefault="00E207C2" w:rsidP="00E207C2">
            <w:pPr>
              <w:ind w:left="708"/>
              <w:rPr>
                <w:b/>
                <w:bCs/>
              </w:rPr>
            </w:pPr>
            <w:r w:rsidRPr="000A2C78">
              <w:rPr>
                <w:b/>
                <w:bCs/>
              </w:rPr>
              <w:t>Vorreinigung</w:t>
            </w:r>
          </w:p>
          <w:p w14:paraId="75463739" w14:textId="242F0937" w:rsidR="00E207C2" w:rsidRPr="000A2C78" w:rsidRDefault="00E207C2" w:rsidP="00E207C2">
            <w:pPr>
              <w:ind w:left="708"/>
            </w:pPr>
            <w:r w:rsidRPr="000A2C78">
              <w:rPr>
                <w:b/>
                <w:bCs/>
              </w:rPr>
              <w:t>Schritt</w:t>
            </w:r>
            <w:r w:rsidRPr="000A2C78">
              <w:rPr>
                <w:rFonts w:eastAsia="Calibri"/>
                <w:b/>
              </w:rPr>
              <w:t xml:space="preserve">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1C16CE3" w14:textId="02C736CE" w:rsidR="00E207C2" w:rsidRPr="000A2C78" w:rsidRDefault="00E207C2" w:rsidP="00E207C2">
            <w:pPr>
              <w:numPr>
                <w:ilvl w:val="0"/>
                <w:numId w:val="1"/>
              </w:numPr>
            </w:pPr>
            <w:r w:rsidRPr="00ED40B8">
              <w:rPr>
                <w:rFonts w:eastAsia="Calibri"/>
              </w:rPr>
              <w:t>Abnahme von wieder verwendbaren Teilen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47AF897" w14:textId="3D2711E2" w:rsidR="00E207C2" w:rsidRPr="000A2C78" w:rsidRDefault="00E207C2" w:rsidP="00E207C2">
            <w:pPr>
              <w:numPr>
                <w:ilvl w:val="0"/>
                <w:numId w:val="1"/>
              </w:numPr>
            </w:pPr>
            <w:r>
              <w:t>Nehmen Sie den Absaugschlauch vom Absaugventil ab.</w:t>
            </w:r>
          </w:p>
        </w:tc>
      </w:tr>
      <w:tr w:rsidR="00E207C2" w:rsidRPr="000A2C78" w14:paraId="630CE88C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E6FB65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14:paraId="2947144E" w14:textId="72D8426F" w:rsidR="00E207C2" w:rsidRPr="000A2C78" w:rsidRDefault="0070258A" w:rsidP="00E207C2">
            <w:pPr>
              <w:rPr>
                <w:b/>
              </w:rPr>
            </w:pPr>
            <w:r>
              <w:rPr>
                <w:rFonts w:eastAsia="Calibri"/>
                <w:noProof/>
              </w:rPr>
              <w:pict w14:anchorId="71006C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margin-left:-.6pt;margin-top:3.8pt;width:25.5pt;height:25.5pt;z-index:-251658240;mso-position-horizontal-relative:margin;mso-position-vertical-relative:margin;mso-width-relative:page;mso-height-relative:page" wrapcoords="-568 0 -568 21032 21600 21032 21600 0 -568 0" o:allowoverlap="f">
                  <v:imagedata r:id="rId10" o:title=""/>
                  <w10:wrap type="square" anchorx="margin" anchory="margin"/>
                </v:shape>
              </w:pict>
            </w:r>
            <w:r w:rsidR="00E207C2" w:rsidRPr="00EB2EC2">
              <w:rPr>
                <w:b/>
              </w:rPr>
              <w:t>Der Endoskopan</w:t>
            </w:r>
            <w:r w:rsidR="00E207C2">
              <w:rPr>
                <w:b/>
              </w:rPr>
              <w:softHyphen/>
            </w:r>
            <w:r w:rsidR="00E207C2" w:rsidRPr="00EB2EC2">
              <w:rPr>
                <w:b/>
              </w:rPr>
              <w:t>schluss ist kurz nach dem Lösen von der Lichtquelle sehr heiß. Vermeiden Sie die Berührung.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E2BA2C" w14:textId="593A35B8" w:rsidR="00E207C2" w:rsidRPr="000A2C78" w:rsidRDefault="00E207C2" w:rsidP="00E207C2">
            <w:pPr>
              <w:numPr>
                <w:ilvl w:val="0"/>
                <w:numId w:val="1"/>
              </w:numPr>
            </w:pPr>
            <w:r>
              <w:t>Nehmen Sie das Absaugventil vom Endoskop ab.</w:t>
            </w:r>
          </w:p>
        </w:tc>
      </w:tr>
      <w:tr w:rsidR="00E207C2" w:rsidRPr="000A2C78" w14:paraId="71048999" w14:textId="77777777" w:rsidTr="000A2C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AC241B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5BF21D9D" w14:textId="77777777" w:rsidR="00E207C2" w:rsidRPr="000A2C78" w:rsidRDefault="00E207C2" w:rsidP="00E207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66E8F9" w14:textId="0D2E532E" w:rsidR="00E207C2" w:rsidRPr="000A2C78" w:rsidRDefault="00E207C2" w:rsidP="00E207C2">
            <w:pPr>
              <w:numPr>
                <w:ilvl w:val="0"/>
                <w:numId w:val="1"/>
              </w:numPr>
            </w:pPr>
            <w:r>
              <w:t>Nehmen Sie das Biopsieventil vom Endoskop ab</w:t>
            </w:r>
          </w:p>
        </w:tc>
      </w:tr>
    </w:tbl>
    <w:p w14:paraId="4F5A9ABF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C545" w14:textId="77777777" w:rsidR="0070258A" w:rsidRDefault="0070258A" w:rsidP="001313CB">
      <w:pPr>
        <w:spacing w:after="0" w:line="240" w:lineRule="auto"/>
      </w:pPr>
      <w:r>
        <w:separator/>
      </w:r>
    </w:p>
  </w:endnote>
  <w:endnote w:type="continuationSeparator" w:id="0">
    <w:p w14:paraId="55B4D63E" w14:textId="77777777" w:rsidR="0070258A" w:rsidRDefault="0070258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A3E2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CB0CB4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7423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8236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612B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BC33B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BCDFC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86949B9" w14:textId="38A7BC93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854447">
            <w:rPr>
              <w:noProof/>
              <w:sz w:val="16"/>
              <w:szCs w:val="16"/>
            </w:rPr>
            <w:t>SAA_KPR_TLM_VEU_05_01_Vorreinigung_OLYMPUS_BF_OES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38C181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EC24C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0DFD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B8B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7E2D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EA466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3F1EF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7F96F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8477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E876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1EF3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6F03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0F0EA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562BD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4A92E2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2665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720CF8C" w14:textId="1B11147B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882E6E">
            <w:rPr>
              <w:noProof/>
              <w:sz w:val="16"/>
              <w:szCs w:val="16"/>
            </w:rPr>
            <w:t>06.08.2021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C70C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2E87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1CFA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DCC62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4D89A6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5D415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06FC" w14:textId="77777777" w:rsidR="0070258A" w:rsidRDefault="0070258A" w:rsidP="001313CB">
      <w:pPr>
        <w:spacing w:after="0" w:line="240" w:lineRule="auto"/>
      </w:pPr>
      <w:r>
        <w:separator/>
      </w:r>
    </w:p>
  </w:footnote>
  <w:footnote w:type="continuationSeparator" w:id="0">
    <w:p w14:paraId="510016DC" w14:textId="77777777" w:rsidR="0070258A" w:rsidRDefault="0070258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36457F" w14:textId="77777777" w:rsidTr="00164C10">
      <w:trPr>
        <w:trHeight w:val="850"/>
      </w:trPr>
      <w:tc>
        <w:tcPr>
          <w:tcW w:w="2409" w:type="dxa"/>
          <w:vMerge w:val="restart"/>
        </w:tcPr>
        <w:p w14:paraId="2DE2D73D" w14:textId="43752C1B" w:rsidR="001313CB" w:rsidRDefault="00882E6E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129DF8E" wp14:editId="3E71F29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2680C2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CA85CC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1FC72A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CC705CC" w14:textId="62AA68D0" w:rsidR="001313CB" w:rsidRDefault="000A2C78" w:rsidP="001313CB">
          <w:pPr>
            <w:pStyle w:val="Kopfzeile"/>
            <w:jc w:val="right"/>
          </w:pPr>
          <w:r w:rsidRPr="00BE1C7A">
            <w:rPr>
              <w:b/>
              <w:sz w:val="18"/>
              <w:szCs w:val="18"/>
            </w:rPr>
            <w:t>SAA_KPR_TLM_VEU_0</w:t>
          </w:r>
          <w:r w:rsidR="00E207C2">
            <w:rPr>
              <w:b/>
              <w:sz w:val="18"/>
              <w:szCs w:val="18"/>
            </w:rPr>
            <w:t>5</w:t>
          </w:r>
        </w:p>
      </w:tc>
    </w:tr>
    <w:tr w:rsidR="001313CB" w14:paraId="76EAE795" w14:textId="77777777" w:rsidTr="00164C10">
      <w:tc>
        <w:tcPr>
          <w:tcW w:w="2409" w:type="dxa"/>
          <w:vMerge/>
        </w:tcPr>
        <w:p w14:paraId="5F14D0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C846E8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F8FF7E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25EC6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A116C8F" w14:textId="77777777" w:rsidTr="00164C10">
      <w:tc>
        <w:tcPr>
          <w:tcW w:w="2409" w:type="dxa"/>
          <w:vMerge/>
        </w:tcPr>
        <w:p w14:paraId="2CC339D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40542E5" w14:textId="77777777" w:rsidR="00E207C2" w:rsidRPr="00EF4081" w:rsidRDefault="00E207C2" w:rsidP="00E207C2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EF4081">
            <w:rPr>
              <w:rFonts w:ascii="Times New Roman" w:hAnsi="Times New Roman"/>
              <w:bCs/>
              <w:sz w:val="22"/>
              <w:szCs w:val="22"/>
            </w:rPr>
            <w:t>Vorreinigung am Ort der Anwendung</w:t>
          </w:r>
        </w:p>
        <w:p w14:paraId="183F9556" w14:textId="58E3F992" w:rsidR="001313CB" w:rsidRPr="001313CB" w:rsidRDefault="00E207C2" w:rsidP="00E207C2">
          <w:pPr>
            <w:pStyle w:val="Kopfzeile"/>
            <w:jc w:val="center"/>
          </w:pPr>
          <w:r w:rsidRPr="00A427C8">
            <w:t xml:space="preserve">Bronchoskope Olympus </w:t>
          </w:r>
          <w:r>
            <w:t>OES</w:t>
          </w:r>
          <w:r w:rsidRPr="00A427C8">
            <w:t xml:space="preserve"> BF-Serie</w:t>
          </w:r>
        </w:p>
      </w:tc>
      <w:tc>
        <w:tcPr>
          <w:tcW w:w="2409" w:type="dxa"/>
          <w:vMerge/>
        </w:tcPr>
        <w:p w14:paraId="5A50D53D" w14:textId="77777777" w:rsidR="001313CB" w:rsidRDefault="001313CB" w:rsidP="001313CB">
          <w:pPr>
            <w:pStyle w:val="Kopfzeile"/>
            <w:jc w:val="center"/>
          </w:pPr>
        </w:p>
      </w:tc>
    </w:tr>
  </w:tbl>
  <w:p w14:paraId="397E9D4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D801B0"/>
    <w:multiLevelType w:val="hybridMultilevel"/>
    <w:tmpl w:val="E1A2C0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78"/>
    <w:rsid w:val="00047F23"/>
    <w:rsid w:val="00055B77"/>
    <w:rsid w:val="00065FFE"/>
    <w:rsid w:val="000A015C"/>
    <w:rsid w:val="000A2C78"/>
    <w:rsid w:val="001107F7"/>
    <w:rsid w:val="001313CB"/>
    <w:rsid w:val="00164C10"/>
    <w:rsid w:val="001A7A8A"/>
    <w:rsid w:val="001F63CF"/>
    <w:rsid w:val="003846F1"/>
    <w:rsid w:val="0039709C"/>
    <w:rsid w:val="004F6449"/>
    <w:rsid w:val="005462F8"/>
    <w:rsid w:val="00593A0F"/>
    <w:rsid w:val="005C3050"/>
    <w:rsid w:val="00616993"/>
    <w:rsid w:val="00626530"/>
    <w:rsid w:val="006B1039"/>
    <w:rsid w:val="0070258A"/>
    <w:rsid w:val="007C7A70"/>
    <w:rsid w:val="00854447"/>
    <w:rsid w:val="00882E6E"/>
    <w:rsid w:val="008C0669"/>
    <w:rsid w:val="009C32EE"/>
    <w:rsid w:val="009E77EE"/>
    <w:rsid w:val="00A45E35"/>
    <w:rsid w:val="00A935AB"/>
    <w:rsid w:val="00AB5608"/>
    <w:rsid w:val="00CF1AF7"/>
    <w:rsid w:val="00D53E7B"/>
    <w:rsid w:val="00E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D8A5085"/>
  <w15:chartTrackingRefBased/>
  <w15:docId w15:val="{56BDD587-0C62-4657-9E2F-E9F4F88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A2C78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0A2C78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0A2C78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0A2C78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A2C78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A2C78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E207C2"/>
    <w:pPr>
      <w:numPr>
        <w:numId w:val="3"/>
      </w:numPr>
      <w:tabs>
        <w:tab w:val="clear" w:pos="357"/>
        <w:tab w:val="num" w:pos="851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DD009-EC11-4761-BFA6-32CED44EADA5}"/>
</file>

<file path=customXml/itemProps2.xml><?xml version="1.0" encoding="utf-8"?>
<ds:datastoreItem xmlns:ds="http://schemas.openxmlformats.org/officeDocument/2006/customXml" ds:itemID="{F7280EFA-96B2-45B8-98D5-B9F2CB7F8F1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2021-08-06T07:17:00Z</dcterms:created>
  <dcterms:modified xsi:type="dcterms:W3CDTF">2022-02-07T10:50:00Z</dcterms:modified>
</cp:coreProperties>
</file>