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7319EF4" w14:textId="77777777" w:rsidTr="000A015C">
        <w:tc>
          <w:tcPr>
            <w:tcW w:w="9071" w:type="dxa"/>
            <w:gridSpan w:val="2"/>
          </w:tcPr>
          <w:p w14:paraId="141C27DA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AA411C" w14:paraId="2F20458C" w14:textId="77777777" w:rsidTr="003A7001">
        <w:tc>
          <w:tcPr>
            <w:tcW w:w="3685" w:type="dxa"/>
            <w:vAlign w:val="center"/>
          </w:tcPr>
          <w:p w14:paraId="65ABB86D" w14:textId="77777777" w:rsidR="00AA411C" w:rsidRPr="001313CB" w:rsidRDefault="00AA411C" w:rsidP="00AA411C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07CF19DF" w14:textId="2C994586" w:rsidR="00AA411C" w:rsidRPr="00AA411C" w:rsidRDefault="00AA411C" w:rsidP="00AA411C">
            <w:r w:rsidRPr="00AA411C">
              <w:t xml:space="preserve">Korrektes Beladen des RDG – Programmstart - </w:t>
            </w:r>
            <w:r w:rsidRPr="00AA411C">
              <w:rPr>
                <w:bCs/>
              </w:rPr>
              <w:t>Sterilcontainer</w:t>
            </w:r>
          </w:p>
        </w:tc>
      </w:tr>
      <w:tr w:rsidR="00AA411C" w14:paraId="50E665E8" w14:textId="77777777" w:rsidTr="000A015C">
        <w:tc>
          <w:tcPr>
            <w:tcW w:w="3685" w:type="dxa"/>
            <w:vAlign w:val="center"/>
          </w:tcPr>
          <w:p w14:paraId="0418D4EB" w14:textId="77777777" w:rsidR="00AA411C" w:rsidRPr="001313CB" w:rsidRDefault="00AA411C" w:rsidP="00AA411C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47ACF2AB" w14:textId="0F0CF6D5" w:rsidR="00AA411C" w:rsidRPr="00AA411C" w:rsidRDefault="00AA411C" w:rsidP="00AA411C">
            <w:r w:rsidRPr="00AA411C">
              <w:t>AEMP EL – RuD-Bereich</w:t>
            </w:r>
          </w:p>
        </w:tc>
      </w:tr>
      <w:tr w:rsidR="00AA411C" w14:paraId="2A4784AE" w14:textId="77777777" w:rsidTr="000A015C">
        <w:tc>
          <w:tcPr>
            <w:tcW w:w="3685" w:type="dxa"/>
            <w:vAlign w:val="center"/>
          </w:tcPr>
          <w:p w14:paraId="31E062AE" w14:textId="77777777" w:rsidR="00AA411C" w:rsidRPr="001313CB" w:rsidRDefault="00AA411C" w:rsidP="00AA411C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0836682F" w14:textId="31A4B57A" w:rsidR="00AA411C" w:rsidRPr="00AA411C" w:rsidRDefault="00AA411C" w:rsidP="00AA411C">
            <w:r w:rsidRPr="00AA411C">
              <w:t>TS</w:t>
            </w:r>
            <w:r>
              <w:t>A</w:t>
            </w:r>
            <w:r w:rsidRPr="00AA411C">
              <w:t>/Leitung AEMP</w:t>
            </w:r>
          </w:p>
        </w:tc>
      </w:tr>
      <w:tr w:rsidR="00AA411C" w14:paraId="3A742F49" w14:textId="77777777" w:rsidTr="00AA411C">
        <w:tc>
          <w:tcPr>
            <w:tcW w:w="3685" w:type="dxa"/>
            <w:vAlign w:val="center"/>
          </w:tcPr>
          <w:p w14:paraId="14B9C421" w14:textId="77777777" w:rsidR="00AA411C" w:rsidRPr="001313CB" w:rsidRDefault="00AA411C" w:rsidP="00AA411C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050161FD" w14:textId="77777777" w:rsidR="00AA411C" w:rsidRPr="00AA411C" w:rsidRDefault="00AA411C" w:rsidP="00AA411C">
            <w:pPr>
              <w:pStyle w:val="InhaltSAA"/>
              <w:rPr>
                <w:szCs w:val="22"/>
              </w:rPr>
            </w:pPr>
            <w:r w:rsidRPr="00AA411C">
              <w:rPr>
                <w:szCs w:val="22"/>
              </w:rPr>
              <w:t>SAA_GRU_HYG_01_01_Personalhygiene</w:t>
            </w:r>
          </w:p>
          <w:p w14:paraId="2118C9C1" w14:textId="77777777" w:rsidR="00AA411C" w:rsidRPr="00AA411C" w:rsidRDefault="00AA411C" w:rsidP="00AA411C">
            <w:pPr>
              <w:pStyle w:val="InhaltSAA"/>
              <w:rPr>
                <w:szCs w:val="22"/>
              </w:rPr>
            </w:pPr>
            <w:r w:rsidRPr="00AA411C">
              <w:rPr>
                <w:szCs w:val="22"/>
              </w:rPr>
              <w:t>SAA_GRU_HYG_03_01_Hygienische_Haendedesinfektion</w:t>
            </w:r>
          </w:p>
          <w:p w14:paraId="4F00B659" w14:textId="77777777" w:rsidR="00AA411C" w:rsidRPr="00AA411C" w:rsidRDefault="00AA411C" w:rsidP="00AA411C">
            <w:pPr>
              <w:pStyle w:val="InhaltSAA"/>
              <w:rPr>
                <w:szCs w:val="22"/>
              </w:rPr>
            </w:pPr>
            <w:r w:rsidRPr="00AA411C">
              <w:rPr>
                <w:szCs w:val="22"/>
              </w:rPr>
              <w:t>SAA_GRU_HYG_04_01_Flaechendesinfektion</w:t>
            </w:r>
          </w:p>
          <w:p w14:paraId="696047E0" w14:textId="77777777" w:rsidR="00AA411C" w:rsidRPr="00AA411C" w:rsidRDefault="00AA411C" w:rsidP="00AA411C">
            <w:pPr>
              <w:pStyle w:val="InhaltSAA"/>
              <w:rPr>
                <w:szCs w:val="22"/>
              </w:rPr>
            </w:pPr>
            <w:r w:rsidRPr="00AA411C">
              <w:rPr>
                <w:szCs w:val="22"/>
              </w:rPr>
              <w:t>SAA_TIA_IBN_01_01_Inbetriebnahme_Geraete_Taeglich</w:t>
            </w:r>
          </w:p>
          <w:p w14:paraId="2DB24A85" w14:textId="77777777" w:rsidR="00AA411C" w:rsidRPr="00AA411C" w:rsidRDefault="00AA411C" w:rsidP="00AA411C">
            <w:pPr>
              <w:pStyle w:val="InhaltSAA"/>
              <w:rPr>
                <w:szCs w:val="22"/>
              </w:rPr>
            </w:pPr>
            <w:proofErr w:type="spellStart"/>
            <w:r w:rsidRPr="00AA411C">
              <w:rPr>
                <w:szCs w:val="22"/>
              </w:rPr>
              <w:t>AKI_Rote_Broschuere_Instrumentenaufbereitung</w:t>
            </w:r>
            <w:proofErr w:type="spellEnd"/>
          </w:p>
          <w:p w14:paraId="2BE1AA9B" w14:textId="77777777" w:rsidR="00AA411C" w:rsidRPr="00AA411C" w:rsidRDefault="00AA411C" w:rsidP="00AA411C">
            <w:pPr>
              <w:pStyle w:val="InhaltSAA"/>
              <w:rPr>
                <w:szCs w:val="22"/>
              </w:rPr>
            </w:pPr>
            <w:proofErr w:type="spellStart"/>
            <w:r w:rsidRPr="00AA411C">
              <w:rPr>
                <w:szCs w:val="22"/>
              </w:rPr>
              <w:t>Aesculap_Primelinecontainer_GA</w:t>
            </w:r>
            <w:proofErr w:type="spellEnd"/>
          </w:p>
          <w:p w14:paraId="0B5AD16E" w14:textId="77777777" w:rsidR="00AA411C" w:rsidRPr="00AA411C" w:rsidRDefault="00AA411C" w:rsidP="00AA411C">
            <w:pPr>
              <w:pStyle w:val="InhaltSAA"/>
              <w:rPr>
                <w:szCs w:val="22"/>
              </w:rPr>
            </w:pPr>
            <w:proofErr w:type="spellStart"/>
            <w:r w:rsidRPr="00AA411C">
              <w:rPr>
                <w:szCs w:val="22"/>
              </w:rPr>
              <w:t>Aesculap_Sterilcontainer-System_GA</w:t>
            </w:r>
            <w:proofErr w:type="spellEnd"/>
          </w:p>
          <w:p w14:paraId="362129A0" w14:textId="77777777" w:rsidR="00AA411C" w:rsidRPr="00AA411C" w:rsidRDefault="00AA411C" w:rsidP="00AA411C">
            <w:pPr>
              <w:pStyle w:val="InhaltSAA"/>
              <w:rPr>
                <w:szCs w:val="22"/>
              </w:rPr>
            </w:pPr>
            <w:r w:rsidRPr="00AA411C">
              <w:rPr>
                <w:szCs w:val="22"/>
              </w:rPr>
              <w:t>Miele_G7826_GA</w:t>
            </w:r>
          </w:p>
          <w:p w14:paraId="3146AF99" w14:textId="77777777" w:rsidR="00AA411C" w:rsidRPr="00AA411C" w:rsidRDefault="00AA411C" w:rsidP="00AA411C">
            <w:pPr>
              <w:pStyle w:val="InhaltSAA"/>
              <w:rPr>
                <w:szCs w:val="22"/>
              </w:rPr>
            </w:pPr>
            <w:r w:rsidRPr="00AA411C">
              <w:rPr>
                <w:szCs w:val="22"/>
              </w:rPr>
              <w:t>Miele_G7826_Kurzanleitung</w:t>
            </w:r>
          </w:p>
          <w:p w14:paraId="7FCB5D91" w14:textId="77777777" w:rsidR="00AA411C" w:rsidRPr="00AA411C" w:rsidRDefault="00AA411C" w:rsidP="00AA411C">
            <w:pPr>
              <w:pStyle w:val="InhaltSAA"/>
              <w:rPr>
                <w:szCs w:val="22"/>
              </w:rPr>
            </w:pPr>
            <w:r w:rsidRPr="00AA411C">
              <w:rPr>
                <w:szCs w:val="22"/>
              </w:rPr>
              <w:t>Miele_E710_GA</w:t>
            </w:r>
          </w:p>
          <w:p w14:paraId="37D16D7A" w14:textId="77777777" w:rsidR="00AA411C" w:rsidRPr="00AA411C" w:rsidRDefault="00AA411C" w:rsidP="00AA411C">
            <w:pPr>
              <w:pStyle w:val="InhaltSAA"/>
              <w:rPr>
                <w:szCs w:val="22"/>
              </w:rPr>
            </w:pPr>
            <w:proofErr w:type="spellStart"/>
            <w:r w:rsidRPr="00AA411C">
              <w:rPr>
                <w:szCs w:val="22"/>
              </w:rPr>
              <w:t>Simicon_RI_Produktinformation</w:t>
            </w:r>
            <w:proofErr w:type="spellEnd"/>
          </w:p>
          <w:p w14:paraId="35A5F351" w14:textId="7861A713" w:rsidR="00AA411C" w:rsidRPr="00AA411C" w:rsidRDefault="00AA411C" w:rsidP="00AA411C">
            <w:r w:rsidRPr="00AA411C">
              <w:t>Desinfektionsplan</w:t>
            </w:r>
          </w:p>
        </w:tc>
      </w:tr>
    </w:tbl>
    <w:p w14:paraId="1646DA97" w14:textId="77777777" w:rsidR="000A015C" w:rsidRPr="000A015C" w:rsidRDefault="000A015C" w:rsidP="000A015C">
      <w:pPr>
        <w:pStyle w:val="InhaltVA"/>
        <w:rPr>
          <w:szCs w:val="22"/>
        </w:rPr>
      </w:pPr>
    </w:p>
    <w:p w14:paraId="373C88E1" w14:textId="77777777" w:rsidR="000A015C" w:rsidRPr="000A015C" w:rsidRDefault="000A015C" w:rsidP="000A015C">
      <w:pPr>
        <w:pStyle w:val="InhaltVA"/>
        <w:rPr>
          <w:szCs w:val="22"/>
        </w:rPr>
      </w:pPr>
    </w:p>
    <w:p w14:paraId="285BF828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B4BD6E4" w14:textId="13BBFB1B" w:rsidR="000A015C" w:rsidRPr="000A015C" w:rsidRDefault="00AA411C" w:rsidP="000A015C">
      <w:pPr>
        <w:pStyle w:val="Listenabsatz"/>
        <w:ind w:left="360"/>
        <w:rPr>
          <w:bCs/>
          <w:sz w:val="22"/>
          <w:szCs w:val="22"/>
        </w:rPr>
      </w:pPr>
      <w:r w:rsidRPr="00BA50D3">
        <w:rPr>
          <w:sz w:val="22"/>
        </w:rPr>
        <w:t>Korrekte</w:t>
      </w:r>
      <w:r>
        <w:rPr>
          <w:sz w:val="22"/>
        </w:rPr>
        <w:t>s</w:t>
      </w:r>
      <w:r w:rsidRPr="00BA50D3">
        <w:rPr>
          <w:sz w:val="22"/>
        </w:rPr>
        <w:t xml:space="preserve"> Belad</w:t>
      </w:r>
      <w:r>
        <w:rPr>
          <w:sz w:val="22"/>
        </w:rPr>
        <w:t>e</w:t>
      </w:r>
      <w:r w:rsidRPr="00BA50D3">
        <w:rPr>
          <w:sz w:val="22"/>
        </w:rPr>
        <w:t>n des Reinigungs- und Desinfektionsgerätes nach den bei der Validierung festgelegten Vorgaben hinsichtlich der Beladungskonfiguration</w:t>
      </w:r>
      <w:r>
        <w:rPr>
          <w:sz w:val="22"/>
        </w:rPr>
        <w:t>. Programmstart</w:t>
      </w:r>
      <w:r w:rsidRPr="00BA50D3">
        <w:rPr>
          <w:sz w:val="22"/>
        </w:rPr>
        <w:t xml:space="preserve"> mit anschließende</w:t>
      </w:r>
      <w:r>
        <w:rPr>
          <w:sz w:val="22"/>
        </w:rPr>
        <w:t>r</w:t>
      </w:r>
      <w:r w:rsidRPr="00BA50D3">
        <w:rPr>
          <w:sz w:val="22"/>
        </w:rPr>
        <w:t xml:space="preserve"> Reini</w:t>
      </w:r>
      <w:r>
        <w:rPr>
          <w:sz w:val="22"/>
        </w:rPr>
        <w:t>gung und Desinfektion der MP.</w:t>
      </w:r>
    </w:p>
    <w:p w14:paraId="577FEA27" w14:textId="6C8074FE" w:rsidR="000A015C" w:rsidRDefault="000A015C" w:rsidP="000A015C">
      <w:pPr>
        <w:pStyle w:val="InhaltVA"/>
        <w:rPr>
          <w:szCs w:val="22"/>
        </w:rPr>
      </w:pPr>
      <w:bookmarkStart w:id="0" w:name="_Hlk9426294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AA411C" w14:paraId="4D792540" w14:textId="77777777" w:rsidTr="0015632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1D331EE" w14:textId="77777777" w:rsidR="00AA411C" w:rsidRDefault="00AA411C" w:rsidP="00156322">
            <w:r>
              <w:rPr>
                <w:noProof/>
                <w:lang w:eastAsia="de-DE"/>
              </w:rPr>
              <w:drawing>
                <wp:inline distT="0" distB="0" distL="0" distR="0" wp14:anchorId="3B96D401" wp14:editId="244FF658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E2F4922" w14:textId="77777777" w:rsidR="00AA411C" w:rsidRPr="008068A0" w:rsidRDefault="00AA411C" w:rsidP="00156322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371576BE" w14:textId="77777777" w:rsidR="00AA411C" w:rsidRDefault="00AA411C" w:rsidP="00156322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  <w:bookmarkEnd w:id="0"/>
    </w:tbl>
    <w:p w14:paraId="6146C7C9" w14:textId="30687A4E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049B0BB2" w14:textId="77777777" w:rsidTr="00534B03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736B604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79588F93" w14:textId="3607C646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5589053E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AA411C" w:rsidRPr="00AA411C" w14:paraId="04E9BE97" w14:textId="77777777" w:rsidTr="00534B0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B1C5BEB" w14:textId="30CDE9A2" w:rsidR="00AA411C" w:rsidRPr="00AA411C" w:rsidRDefault="00AA411C" w:rsidP="00AA411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AA411C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9FF1F50" w14:textId="3CF0F5D8" w:rsidR="00AA411C" w:rsidRPr="00AA411C" w:rsidRDefault="00AA411C" w:rsidP="00AA411C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AA411C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25DEA274" w14:textId="77777777" w:rsidR="00AA411C" w:rsidRPr="00AA411C" w:rsidRDefault="00AA411C" w:rsidP="00AA411C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AA411C">
              <w:rPr>
                <w:szCs w:val="22"/>
              </w:rPr>
              <w:t>PSA</w:t>
            </w:r>
          </w:p>
          <w:p w14:paraId="690AF562" w14:textId="77777777" w:rsidR="00AA411C" w:rsidRPr="00AA411C" w:rsidRDefault="00AA411C" w:rsidP="00AA411C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AA411C">
              <w:rPr>
                <w:szCs w:val="22"/>
              </w:rPr>
              <w:t>Wagen und Einsätze der ErgAusstg RDG</w:t>
            </w:r>
          </w:p>
          <w:p w14:paraId="6B610AD7" w14:textId="6474A81C" w:rsidR="00AA411C" w:rsidRPr="00AA411C" w:rsidRDefault="00AA411C" w:rsidP="00AA411C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AA411C">
              <w:rPr>
                <w:szCs w:val="22"/>
              </w:rPr>
              <w:t>Transferwagen</w:t>
            </w:r>
          </w:p>
        </w:tc>
      </w:tr>
      <w:tr w:rsidR="00AA411C" w:rsidRPr="00AA411C" w14:paraId="024A5BDF" w14:textId="77777777" w:rsidTr="00534B03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6414A4D" w14:textId="6A622F82" w:rsidR="00AA411C" w:rsidRPr="00AA411C" w:rsidRDefault="00AA411C" w:rsidP="00AA411C">
            <w:pPr>
              <w:pStyle w:val="InhaltVA"/>
              <w:ind w:left="360"/>
              <w:jc w:val="left"/>
              <w:rPr>
                <w:szCs w:val="22"/>
              </w:rPr>
            </w:pPr>
            <w:r w:rsidRPr="00AA411C">
              <w:rPr>
                <w:rFonts w:eastAsia="Calibri"/>
                <w:b/>
                <w:szCs w:val="22"/>
                <w:lang w:eastAsia="en-US"/>
              </w:rPr>
              <w:t>Beladewagen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1CC1C3A" w14:textId="53C5794C" w:rsidR="00AA411C" w:rsidRPr="00AA411C" w:rsidRDefault="00AA411C" w:rsidP="00AA411C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AA411C">
              <w:rPr>
                <w:szCs w:val="22"/>
              </w:rPr>
              <w:t>Beladewagen</w:t>
            </w:r>
            <w:r w:rsidRPr="00AA411C">
              <w:rPr>
                <w:rFonts w:eastAsia="Calibri"/>
                <w:szCs w:val="22"/>
                <w:lang w:eastAsia="en-US"/>
              </w:rPr>
              <w:t xml:space="preserve"> auswählen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E63B602" w14:textId="5B6E09BB" w:rsidR="00AA411C" w:rsidRPr="00534B03" w:rsidRDefault="00AA411C" w:rsidP="00534B03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A411C">
              <w:t xml:space="preserve">Beladungswagen E710/2 </w:t>
            </w:r>
            <w:r w:rsidRPr="00AA411C">
              <w:rPr>
                <w:rFonts w:eastAsia="Calibri"/>
              </w:rPr>
              <w:t>in den Transferwagen einhängen</w:t>
            </w:r>
          </w:p>
        </w:tc>
      </w:tr>
      <w:tr w:rsidR="00AA411C" w:rsidRPr="00AA411C" w14:paraId="37E398C2" w14:textId="77777777" w:rsidTr="00AA411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FD4665E" w14:textId="087E9A73" w:rsidR="00AA411C" w:rsidRPr="00AA411C" w:rsidRDefault="00AA411C" w:rsidP="00AA411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AA411C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268081B" w14:textId="7CB5E21D" w:rsidR="00AA411C" w:rsidRPr="00AA411C" w:rsidRDefault="00AA411C" w:rsidP="00AA411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C0BB320" w14:textId="77777777" w:rsidR="00AA411C" w:rsidRPr="00AA411C" w:rsidRDefault="00AA411C" w:rsidP="00AA411C">
            <w:pPr>
              <w:pStyle w:val="InhaltVA"/>
              <w:jc w:val="left"/>
              <w:rPr>
                <w:szCs w:val="22"/>
              </w:rPr>
            </w:pPr>
          </w:p>
        </w:tc>
      </w:tr>
      <w:tr w:rsidR="00AA411C" w:rsidRPr="00AA411C" w14:paraId="5F3E4543" w14:textId="77777777" w:rsidTr="00534B03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EBABACD" w14:textId="426EDB44" w:rsidR="00AA411C" w:rsidRPr="00AA411C" w:rsidRDefault="00AA411C" w:rsidP="00AA411C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Beladen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C9D46C7" w14:textId="468F5844" w:rsidR="00AA411C" w:rsidRPr="00534B03" w:rsidRDefault="00AA411C" w:rsidP="00534B03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AA411C">
              <w:rPr>
                <w:szCs w:val="22"/>
              </w:rPr>
              <w:t>Sterilcontainer mit den Maximalmaßen (in mm) 160 x 300 x 600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D61E490" w14:textId="77777777" w:rsidR="00AA411C" w:rsidRPr="00AA411C" w:rsidRDefault="00AA411C" w:rsidP="00AA411C">
            <w:pPr>
              <w:numPr>
                <w:ilvl w:val="0"/>
                <w:numId w:val="2"/>
              </w:numPr>
            </w:pPr>
            <w:r w:rsidRPr="00AA411C">
              <w:t>Platzieren von bis zu vier Sterilcontainern</w:t>
            </w:r>
          </w:p>
          <w:p w14:paraId="18B12752" w14:textId="23BA15BB" w:rsidR="00AA411C" w:rsidRPr="00534B03" w:rsidRDefault="00AA411C" w:rsidP="00534B03">
            <w:pPr>
              <w:numPr>
                <w:ilvl w:val="0"/>
                <w:numId w:val="2"/>
              </w:numPr>
            </w:pPr>
            <w:r w:rsidRPr="00AA411C">
              <w:t>Filter aus Textil- oder Papiermaterial vor der Aufbereitung aus den Deckeln entfernen.</w:t>
            </w:r>
          </w:p>
        </w:tc>
      </w:tr>
      <w:tr w:rsidR="00534B03" w:rsidRPr="00AA411C" w14:paraId="352946DA" w14:textId="77777777" w:rsidTr="00534B03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460FBC4B" w14:textId="77777777" w:rsidR="00534B03" w:rsidRDefault="00534B03" w:rsidP="00AA411C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4B764A8" w14:textId="1A4F325E" w:rsidR="00534B03" w:rsidRPr="00AA411C" w:rsidRDefault="00534B03" w:rsidP="00534B03">
            <w:pPr>
              <w:pStyle w:val="InhaltSAA"/>
              <w:rPr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B4BEFCD" wp14:editId="28971665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1116000" cy="979200"/>
                  <wp:effectExtent l="0" t="0" r="8255" b="0"/>
                  <wp:wrapSquare wrapText="bothSides"/>
                  <wp:docPr id="7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0" cy="97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4C207CB5" w14:textId="77777777" w:rsidR="00534B03" w:rsidRPr="00AA411C" w:rsidRDefault="00534B03" w:rsidP="00534B03">
            <w:pPr>
              <w:numPr>
                <w:ilvl w:val="0"/>
                <w:numId w:val="2"/>
              </w:numPr>
            </w:pPr>
            <w:r w:rsidRPr="00AA411C">
              <w:t>Teflonfilter können gegebenenfalls im Deckel verbleiben, wenn der Hersteller keine anderen Hinweise gibt.</w:t>
            </w:r>
          </w:p>
          <w:p w14:paraId="6A9D71F2" w14:textId="155D1448" w:rsidR="00534B03" w:rsidRPr="00AA411C" w:rsidRDefault="00534B03" w:rsidP="00534B03">
            <w:pPr>
              <w:numPr>
                <w:ilvl w:val="0"/>
                <w:numId w:val="2"/>
              </w:numPr>
            </w:pPr>
            <w:r w:rsidRPr="00AA411C">
              <w:t>Bei Entsorgungscontainern mit Ventil, ist die Funktion der Ventile nach der Aufbereitung zu überprüfen.</w:t>
            </w:r>
          </w:p>
        </w:tc>
      </w:tr>
      <w:tr w:rsidR="00AA411C" w:rsidRPr="00AA411C" w14:paraId="572BC018" w14:textId="77777777" w:rsidTr="00534B03">
        <w:trPr>
          <w:trHeight w:val="425"/>
        </w:trPr>
        <w:tc>
          <w:tcPr>
            <w:tcW w:w="2551" w:type="dxa"/>
            <w:tcBorders>
              <w:top w:val="nil"/>
              <w:left w:val="dashSmallGap" w:sz="4" w:space="0" w:color="auto"/>
              <w:bottom w:val="dashSmallGap" w:sz="4" w:space="0" w:color="auto"/>
            </w:tcBorders>
          </w:tcPr>
          <w:p w14:paraId="73EC1E03" w14:textId="0439FEA6" w:rsidR="00AA411C" w:rsidRPr="00AA411C" w:rsidRDefault="00AA411C" w:rsidP="00AA411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44850C0" w14:textId="2028151C" w:rsidR="00AA411C" w:rsidRPr="00AA411C" w:rsidRDefault="00534B03" w:rsidP="00AA411C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1F23288" wp14:editId="34D965C1">
                  <wp:simplePos x="0" y="0"/>
                  <wp:positionH relativeFrom="column">
                    <wp:posOffset>305435</wp:posOffset>
                  </wp:positionH>
                  <wp:positionV relativeFrom="page">
                    <wp:posOffset>699135</wp:posOffset>
                  </wp:positionV>
                  <wp:extent cx="1080000" cy="950400"/>
                  <wp:effectExtent l="0" t="0" r="6350" b="2540"/>
                  <wp:wrapSquare wrapText="bothSides"/>
                  <wp:docPr id="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56" t="4405" r="15893" b="10432"/>
                          <a:stretch/>
                        </pic:blipFill>
                        <pic:spPr bwMode="auto">
                          <a:xfrm>
                            <a:off x="0" y="0"/>
                            <a:ext cx="1080000" cy="95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411C" w:rsidRPr="00AA411C">
              <w:rPr>
                <w:szCs w:val="22"/>
              </w:rPr>
              <w:t xml:space="preserve">Wannen mit Abmessungen größer als 160 x 300 x 600 (mm) </w:t>
            </w:r>
            <w:r w:rsidR="00AA411C" w:rsidRPr="00AA411C">
              <w:rPr>
                <w:rFonts w:eastAsia="Calibri"/>
                <w:szCs w:val="22"/>
                <w:lang w:eastAsia="en-US"/>
              </w:rPr>
              <w:t>aufbereite</w:t>
            </w:r>
            <w:r>
              <w:rPr>
                <w:rFonts w:eastAsia="Calibri"/>
                <w:szCs w:val="22"/>
                <w:lang w:eastAsia="en-US"/>
              </w:rPr>
              <w:t>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54EB2BD" w14:textId="2E16ABB1" w:rsidR="00AA411C" w:rsidRPr="00AA411C" w:rsidRDefault="00AA411C" w:rsidP="00AA411C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AA411C">
              <w:rPr>
                <w:szCs w:val="22"/>
              </w:rPr>
              <w:t>Hohe Containerwannen auf Beladewagen E775 mit Einsatz E484 platzieren</w:t>
            </w:r>
          </w:p>
        </w:tc>
      </w:tr>
      <w:tr w:rsidR="00534B03" w:rsidRPr="00534B03" w14:paraId="639827B9" w14:textId="77777777" w:rsidTr="00534B03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97BFCDD" w14:textId="325F46CA" w:rsidR="00534B03" w:rsidRPr="00534B03" w:rsidRDefault="00534B03" w:rsidP="00534B03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Chargen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  <w:t>kontrolle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A073DE" w14:textId="7CE1405E" w:rsidR="00534B03" w:rsidRPr="00534B03" w:rsidRDefault="00534B03" w:rsidP="00534B03">
            <w:pPr>
              <w:pStyle w:val="InhaltSAA"/>
              <w:numPr>
                <w:ilvl w:val="0"/>
                <w:numId w:val="1"/>
              </w:numPr>
              <w:rPr>
                <w:noProof/>
                <w:szCs w:val="22"/>
              </w:rPr>
            </w:pPr>
            <w:r w:rsidRPr="00534B03">
              <w:rPr>
                <w:rFonts w:eastAsia="Calibri"/>
                <w:szCs w:val="22"/>
                <w:lang w:eastAsia="en-US"/>
              </w:rPr>
              <w:t>Reinigungsindikator Simicon RI platzieren bzw. befestigen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89CD5D" w14:textId="6A9F4E17" w:rsidR="00534B03" w:rsidRPr="00534B03" w:rsidRDefault="00534B03" w:rsidP="00534B03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534B03">
              <w:rPr>
                <w:rFonts w:eastAsia="Calibri"/>
                <w:szCs w:val="22"/>
                <w:lang w:eastAsia="en-US"/>
              </w:rPr>
              <w:t>wie bei der Validierung festgelegt, vorne rechts unten</w:t>
            </w:r>
          </w:p>
        </w:tc>
      </w:tr>
      <w:tr w:rsidR="00534B03" w:rsidRPr="00534B03" w14:paraId="2F018523" w14:textId="77777777" w:rsidTr="00534B03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AE30DDB" w14:textId="7C83CB07" w:rsidR="00534B03" w:rsidRPr="00534B03" w:rsidRDefault="00534B03" w:rsidP="00534B03">
            <w:pPr>
              <w:pStyle w:val="InhaltVA"/>
              <w:ind w:left="708"/>
              <w:jc w:val="left"/>
              <w:rPr>
                <w:szCs w:val="22"/>
              </w:rPr>
            </w:pPr>
            <w:r w:rsidRPr="00534B03">
              <w:rPr>
                <w:rFonts w:eastAsia="Calibri"/>
                <w:b/>
                <w:szCs w:val="22"/>
                <w:lang w:eastAsia="en-US"/>
              </w:rPr>
              <w:t>Markierung und Zuordnung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974FB8" w14:textId="6710C35A" w:rsidR="00534B03" w:rsidRPr="00534B03" w:rsidRDefault="00534B03" w:rsidP="00534B03">
            <w:pPr>
              <w:pStyle w:val="InhaltSAA"/>
              <w:numPr>
                <w:ilvl w:val="0"/>
                <w:numId w:val="1"/>
              </w:numPr>
              <w:rPr>
                <w:noProof/>
                <w:szCs w:val="22"/>
              </w:rPr>
            </w:pPr>
            <w:r w:rsidRPr="00534B03">
              <w:rPr>
                <w:rFonts w:eastAsia="Calibri"/>
                <w:szCs w:val="22"/>
                <w:lang w:eastAsia="en-US"/>
              </w:rPr>
              <w:t>Siebkörbe kennzeichnen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DA126C" w14:textId="09233E9F" w:rsidR="00534B03" w:rsidRPr="00534B03" w:rsidRDefault="00534B03" w:rsidP="00534B03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534B03">
              <w:rPr>
                <w:rFonts w:eastAsia="Calibri"/>
                <w:szCs w:val="22"/>
                <w:lang w:eastAsia="en-US"/>
              </w:rPr>
              <w:t>Nummernclips zur leichteren Zuordnung anbringen, sofern vorhanden</w:t>
            </w:r>
          </w:p>
        </w:tc>
      </w:tr>
      <w:tr w:rsidR="00534B03" w:rsidRPr="00534B03" w14:paraId="3C907745" w14:textId="77777777" w:rsidTr="00534B03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5CD8B95" w14:textId="282614F5" w:rsidR="00534B03" w:rsidRPr="00534B03" w:rsidRDefault="00534B03" w:rsidP="00534B03">
            <w:pPr>
              <w:pStyle w:val="InhaltVA"/>
              <w:ind w:left="708"/>
              <w:jc w:val="left"/>
              <w:rPr>
                <w:szCs w:val="22"/>
              </w:rPr>
            </w:pPr>
            <w:r w:rsidRPr="00534B03">
              <w:rPr>
                <w:rFonts w:eastAsia="Calibri"/>
                <w:b/>
                <w:szCs w:val="22"/>
                <w:lang w:eastAsia="en-US"/>
              </w:rPr>
              <w:t>Kontrolle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7074FF" w14:textId="57FEC183" w:rsidR="00534B03" w:rsidRPr="00534B03" w:rsidRDefault="00534B03" w:rsidP="00534B03">
            <w:pPr>
              <w:pStyle w:val="InhaltSAA"/>
              <w:numPr>
                <w:ilvl w:val="0"/>
                <w:numId w:val="1"/>
              </w:numPr>
              <w:rPr>
                <w:noProof/>
                <w:szCs w:val="22"/>
              </w:rPr>
            </w:pPr>
            <w:r w:rsidRPr="00534B03">
              <w:rPr>
                <w:rFonts w:eastAsia="Calibri"/>
                <w:szCs w:val="22"/>
                <w:lang w:eastAsia="en-US"/>
              </w:rPr>
              <w:t>Funktion der Spülarme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453860" w14:textId="63529581" w:rsidR="00534B03" w:rsidRPr="00534B03" w:rsidRDefault="00534B03" w:rsidP="00534B03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534B03">
              <w:rPr>
                <w:rFonts w:eastAsia="Calibri"/>
                <w:szCs w:val="22"/>
                <w:lang w:eastAsia="en-US"/>
              </w:rPr>
              <w:t>Funktion der Spülarme nicht beeinträchtigt</w:t>
            </w:r>
          </w:p>
        </w:tc>
      </w:tr>
      <w:tr w:rsidR="00534B03" w:rsidRPr="00534B03" w14:paraId="5F2062A4" w14:textId="77777777" w:rsidTr="00534B03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2BA8B916" w14:textId="723E6AAC" w:rsidR="00534B03" w:rsidRPr="00534B03" w:rsidRDefault="00534B03" w:rsidP="00534B03">
            <w:pPr>
              <w:pStyle w:val="InhaltVA"/>
              <w:ind w:left="708"/>
              <w:jc w:val="left"/>
              <w:rPr>
                <w:szCs w:val="22"/>
              </w:rPr>
            </w:pPr>
            <w:r w:rsidRPr="00534B03">
              <w:rPr>
                <w:rFonts w:eastAsia="Calibri"/>
                <w:b/>
                <w:szCs w:val="22"/>
                <w:lang w:eastAsia="en-US"/>
              </w:rPr>
              <w:t>Beladen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2D15032" w14:textId="5F8F4F81" w:rsidR="00534B03" w:rsidRPr="00534B03" w:rsidRDefault="00534B03" w:rsidP="00534B03">
            <w:pPr>
              <w:pStyle w:val="InhaltSAA"/>
              <w:numPr>
                <w:ilvl w:val="0"/>
                <w:numId w:val="1"/>
              </w:numPr>
              <w:rPr>
                <w:noProof/>
                <w:szCs w:val="22"/>
              </w:rPr>
            </w:pPr>
            <w:r w:rsidRPr="00534B03">
              <w:rPr>
                <w:rFonts w:eastAsia="Calibri"/>
                <w:szCs w:val="22"/>
                <w:lang w:eastAsia="en-US"/>
              </w:rPr>
              <w:t>Beladen des RDG´s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2FE416B" w14:textId="17E9EDFE" w:rsidR="00534B03" w:rsidRPr="00534B03" w:rsidRDefault="00534B03" w:rsidP="00534B03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534B03">
              <w:rPr>
                <w:rFonts w:eastAsia="Calibri"/>
                <w:szCs w:val="22"/>
                <w:lang w:eastAsia="en-US"/>
              </w:rPr>
              <w:t>Tür des RDG´s öffnen</w:t>
            </w:r>
          </w:p>
        </w:tc>
      </w:tr>
      <w:tr w:rsidR="00534B03" w:rsidRPr="00534B03" w14:paraId="06242A98" w14:textId="77777777" w:rsidTr="00534B0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7BC8F5D" w14:textId="77777777" w:rsidR="00534B03" w:rsidRPr="00534B03" w:rsidRDefault="00534B03" w:rsidP="00534B0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D4B715" w14:textId="77777777" w:rsidR="00534B03" w:rsidRPr="00534B03" w:rsidRDefault="00534B03" w:rsidP="00534B03">
            <w:pPr>
              <w:pStyle w:val="InhaltSAA"/>
              <w:rPr>
                <w:noProof/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45BF2DB" w14:textId="77777777" w:rsidR="00534B03" w:rsidRPr="00534B03" w:rsidRDefault="00534B03" w:rsidP="00534B03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534B03">
              <w:rPr>
                <w:rFonts w:eastAsia="Calibri"/>
              </w:rPr>
              <w:t>Transferwagen mit dem bestückten Beladewagen an die geöffnete Tür schieben</w:t>
            </w:r>
          </w:p>
          <w:p w14:paraId="56807D45" w14:textId="77777777" w:rsidR="00534B03" w:rsidRPr="00534B03" w:rsidRDefault="00534B03" w:rsidP="00534B03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534B03">
              <w:t>Wagen so in das RDG schieben, dass die Magneten der Wagenkennung/Wasseranschluss auf der rechten Seite sind</w:t>
            </w:r>
          </w:p>
          <w:p w14:paraId="0680615F" w14:textId="1A52A55F" w:rsidR="00534B03" w:rsidRPr="00534B03" w:rsidRDefault="00534B03" w:rsidP="00534B03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534B03">
              <w:rPr>
                <w:rFonts w:eastAsia="Calibri"/>
                <w:szCs w:val="22"/>
                <w:lang w:eastAsia="en-US"/>
              </w:rPr>
              <w:t>Transferwagen absenken</w:t>
            </w:r>
          </w:p>
        </w:tc>
      </w:tr>
      <w:tr w:rsidR="00534B03" w:rsidRPr="00534B03" w14:paraId="2654539F" w14:textId="77777777" w:rsidTr="00534B03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3FBE871" w14:textId="77777777" w:rsidR="00534B03" w:rsidRPr="00534B03" w:rsidRDefault="00534B03" w:rsidP="00534B0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2110A38" w14:textId="77777777" w:rsidR="00534B03" w:rsidRPr="00534B03" w:rsidRDefault="00534B03" w:rsidP="00534B03">
            <w:pPr>
              <w:pStyle w:val="InhaltSAA"/>
              <w:rPr>
                <w:noProof/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07CF54D" w14:textId="77777777" w:rsidR="00534B03" w:rsidRPr="00534B03" w:rsidRDefault="00534B03" w:rsidP="00534B03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534B03">
              <w:rPr>
                <w:rFonts w:eastAsia="Calibri"/>
              </w:rPr>
              <w:t>Wagen in RDG schieben</w:t>
            </w:r>
          </w:p>
          <w:p w14:paraId="42C1F803" w14:textId="40D6C44D" w:rsidR="00534B03" w:rsidRPr="00534B03" w:rsidRDefault="00534B03" w:rsidP="00534B03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534B03">
              <w:rPr>
                <w:rFonts w:eastAsia="Calibri"/>
                <w:szCs w:val="22"/>
                <w:lang w:eastAsia="en-US"/>
              </w:rPr>
              <w:t>Gerätetür schließen</w:t>
            </w:r>
          </w:p>
        </w:tc>
      </w:tr>
      <w:tr w:rsidR="00534B03" w:rsidRPr="00534B03" w14:paraId="63DCDDB1" w14:textId="77777777" w:rsidTr="00346B60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497420C4" w14:textId="467807F0" w:rsidR="00534B03" w:rsidRPr="00534B03" w:rsidRDefault="00534B03" w:rsidP="00534B03">
            <w:pPr>
              <w:pStyle w:val="InhaltVA"/>
              <w:ind w:left="708"/>
              <w:jc w:val="left"/>
              <w:rPr>
                <w:szCs w:val="22"/>
              </w:rPr>
            </w:pPr>
            <w:r w:rsidRPr="00534B03">
              <w:rPr>
                <w:rFonts w:eastAsia="Calibri"/>
                <w:b/>
                <w:szCs w:val="22"/>
                <w:lang w:eastAsia="en-US"/>
              </w:rPr>
              <w:t>Programmstart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719CDF5" w14:textId="05D56D6A" w:rsidR="00534B03" w:rsidRPr="00534B03" w:rsidRDefault="00534B03" w:rsidP="00534B03">
            <w:pPr>
              <w:pStyle w:val="InhaltSAA"/>
              <w:numPr>
                <w:ilvl w:val="0"/>
                <w:numId w:val="1"/>
              </w:numPr>
              <w:rPr>
                <w:noProof/>
                <w:szCs w:val="22"/>
              </w:rPr>
            </w:pPr>
            <w:r w:rsidRPr="00534B03">
              <w:rPr>
                <w:rFonts w:eastAsia="Calibri"/>
                <w:szCs w:val="22"/>
                <w:lang w:eastAsia="en-US"/>
              </w:rPr>
              <w:t>Programmwahl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67D32C36" w14:textId="77777777" w:rsidR="00534B03" w:rsidRPr="00534B03" w:rsidRDefault="00534B03" w:rsidP="00534B03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534B03">
              <w:rPr>
                <w:rFonts w:eastAsia="Calibri"/>
              </w:rPr>
              <w:t>Programmwahl nach aufzubereitenden Material</w:t>
            </w:r>
          </w:p>
          <w:p w14:paraId="03FEDFD0" w14:textId="408F12A7" w:rsidR="00534B03" w:rsidRPr="00534B03" w:rsidRDefault="00534B03" w:rsidP="00534B03">
            <w:pPr>
              <w:numPr>
                <w:ilvl w:val="0"/>
                <w:numId w:val="2"/>
              </w:numPr>
            </w:pPr>
            <w:r w:rsidRPr="00534B03">
              <w:rPr>
                <w:rFonts w:eastAsia="Calibri"/>
              </w:rPr>
              <w:t>Programm Starten</w:t>
            </w:r>
          </w:p>
        </w:tc>
      </w:tr>
      <w:tr w:rsidR="00534B03" w:rsidRPr="00534B03" w14:paraId="5242A0AF" w14:textId="77777777" w:rsidTr="00346B6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C6A1376" w14:textId="77777777" w:rsidR="00534B03" w:rsidRPr="00534B03" w:rsidRDefault="00534B03" w:rsidP="00534B0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C7967B0" w14:textId="34F4B79D" w:rsidR="00534B03" w:rsidRPr="00534B03" w:rsidRDefault="00534B03" w:rsidP="00534B03">
            <w:pPr>
              <w:pStyle w:val="InhaltSAA"/>
              <w:rPr>
                <w:noProof/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88BB243" w14:textId="2B34CBC5" w:rsidR="00534B03" w:rsidRPr="00534B03" w:rsidRDefault="00534B03" w:rsidP="00534B03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534B03">
              <w:rPr>
                <w:rFonts w:eastAsia="Calibri"/>
                <w:szCs w:val="22"/>
                <w:lang w:eastAsia="en-US"/>
              </w:rPr>
              <w:t>Transportwagen entfernen</w:t>
            </w:r>
          </w:p>
        </w:tc>
      </w:tr>
      <w:tr w:rsidR="00346B60" w:rsidRPr="00534B03" w14:paraId="3AAA9752" w14:textId="77777777" w:rsidTr="00346B60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5AC77" w14:textId="77777777" w:rsidR="00346B60" w:rsidRPr="00534B03" w:rsidRDefault="00346B60" w:rsidP="00534B0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655DC" w14:textId="77777777" w:rsidR="00346B60" w:rsidRPr="00534B03" w:rsidRDefault="00346B60" w:rsidP="00534B03">
            <w:pPr>
              <w:pStyle w:val="InhaltSAA"/>
              <w:rPr>
                <w:noProof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87985" w14:textId="77777777" w:rsidR="00346B60" w:rsidRPr="00534B03" w:rsidRDefault="00346B60" w:rsidP="00346B60">
            <w:pPr>
              <w:pStyle w:val="InhaltSAA"/>
              <w:rPr>
                <w:rFonts w:eastAsia="Calibri"/>
                <w:szCs w:val="22"/>
                <w:lang w:eastAsia="en-US"/>
              </w:rPr>
            </w:pPr>
          </w:p>
        </w:tc>
      </w:tr>
      <w:tr w:rsidR="00534B03" w:rsidRPr="00534B03" w14:paraId="64BA35D3" w14:textId="77777777" w:rsidTr="00346B6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F478365" w14:textId="56AFBE5C" w:rsidR="00534B03" w:rsidRPr="00534B03" w:rsidRDefault="00534B03" w:rsidP="00534B03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34B03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887077" w14:textId="77777777" w:rsidR="00534B03" w:rsidRPr="00534B03" w:rsidRDefault="00534B03" w:rsidP="00534B03">
            <w:pPr>
              <w:pStyle w:val="InhaltSAA"/>
              <w:rPr>
                <w:noProof/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E4F569B" w14:textId="77777777" w:rsidR="00534B03" w:rsidRPr="00534B03" w:rsidRDefault="00534B03" w:rsidP="00534B03">
            <w:pPr>
              <w:pStyle w:val="InhaltSAA"/>
              <w:rPr>
                <w:szCs w:val="22"/>
              </w:rPr>
            </w:pPr>
          </w:p>
        </w:tc>
      </w:tr>
      <w:tr w:rsidR="00534B03" w:rsidRPr="00534B03" w14:paraId="1E25E8D7" w14:textId="77777777" w:rsidTr="00534B03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07031FA1" w14:textId="2F623D19" w:rsidR="00534B03" w:rsidRPr="00534B03" w:rsidRDefault="00534B03" w:rsidP="00534B03">
            <w:pPr>
              <w:pStyle w:val="InhaltVA"/>
              <w:ind w:left="708"/>
              <w:jc w:val="left"/>
              <w:rPr>
                <w:rFonts w:eastAsia="Calibri"/>
                <w:szCs w:val="22"/>
                <w:lang w:eastAsia="en-US"/>
              </w:rPr>
            </w:pPr>
            <w:r w:rsidRPr="00534B03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</w:tcBorders>
          </w:tcPr>
          <w:p w14:paraId="1DE11385" w14:textId="66CEBC60" w:rsidR="00534B03" w:rsidRPr="00534B03" w:rsidRDefault="00534B03" w:rsidP="00534B03">
            <w:pPr>
              <w:pStyle w:val="InhaltSAA"/>
              <w:numPr>
                <w:ilvl w:val="0"/>
                <w:numId w:val="1"/>
              </w:numPr>
              <w:rPr>
                <w:noProof/>
                <w:szCs w:val="22"/>
              </w:rPr>
            </w:pPr>
            <w:r w:rsidRPr="00534B03">
              <w:rPr>
                <w:rFonts w:eastAsia="Calibri"/>
                <w:szCs w:val="22"/>
                <w:lang w:eastAsia="en-US"/>
              </w:rPr>
              <w:t>Wischdesinfektion der Berührungsflächen</w:t>
            </w:r>
          </w:p>
        </w:tc>
        <w:tc>
          <w:tcPr>
            <w:tcW w:w="3685" w:type="dxa"/>
            <w:tcBorders>
              <w:top w:val="nil"/>
            </w:tcBorders>
          </w:tcPr>
          <w:p w14:paraId="241D95FA" w14:textId="77777777" w:rsidR="00534B03" w:rsidRPr="00534B03" w:rsidRDefault="00534B03" w:rsidP="00534B03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534B03">
              <w:rPr>
                <w:rFonts w:eastAsia="Calibri"/>
                <w:szCs w:val="22"/>
                <w:lang w:eastAsia="en-US"/>
              </w:rPr>
              <w:t>RDG und Oberfläche des Transportwagens desinfizieren</w:t>
            </w:r>
          </w:p>
          <w:p w14:paraId="5EB6995A" w14:textId="1E0F6F44" w:rsidR="00534B03" w:rsidRPr="00534B03" w:rsidRDefault="00534B03" w:rsidP="00534B03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534B03">
              <w:rPr>
                <w:szCs w:val="22"/>
              </w:rPr>
              <w:t>SAA_GRU_HYG_03</w:t>
            </w:r>
          </w:p>
        </w:tc>
      </w:tr>
    </w:tbl>
    <w:p w14:paraId="79B33846" w14:textId="7B664C61" w:rsidR="000A015C" w:rsidRDefault="000A015C" w:rsidP="000A015C">
      <w:pPr>
        <w:pStyle w:val="InhaltVA"/>
      </w:pPr>
    </w:p>
    <w:p w14:paraId="6B82D376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FF3F" w14:textId="77777777" w:rsidR="009C292D" w:rsidRDefault="009C292D" w:rsidP="001313CB">
      <w:pPr>
        <w:spacing w:after="0" w:line="240" w:lineRule="auto"/>
      </w:pPr>
      <w:r>
        <w:separator/>
      </w:r>
    </w:p>
  </w:endnote>
  <w:endnote w:type="continuationSeparator" w:id="0">
    <w:p w14:paraId="4BA5065D" w14:textId="77777777" w:rsidR="009C292D" w:rsidRDefault="009C292D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CC9053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DDCD87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C68E38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EEC3B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8D7D49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B03A82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655DCD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17052E2C" w14:textId="1F27D716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FC68DC">
            <w:rPr>
              <w:noProof/>
              <w:sz w:val="16"/>
              <w:szCs w:val="16"/>
            </w:rPr>
            <w:t>SAA_KPR_TSM_RED_07_01_Masch_RuD_Sterilcontainer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1636E62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6D9971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4857F0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0681D0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52F0A7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8B208A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102745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DA67F3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32771B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B42E26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FF58B7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F38D6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F854F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8472D6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132A9C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76B724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00B7C43" w14:textId="24BD076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F40C24">
            <w:rPr>
              <w:noProof/>
              <w:sz w:val="16"/>
              <w:szCs w:val="16"/>
            </w:rPr>
            <w:t>23.07.2021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3AADCD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CE747C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FB85F3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F29082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42BD90D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0FA914C3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D6DED" w14:textId="77777777" w:rsidR="009C292D" w:rsidRDefault="009C292D" w:rsidP="001313CB">
      <w:pPr>
        <w:spacing w:after="0" w:line="240" w:lineRule="auto"/>
      </w:pPr>
      <w:r>
        <w:separator/>
      </w:r>
    </w:p>
  </w:footnote>
  <w:footnote w:type="continuationSeparator" w:id="0">
    <w:p w14:paraId="322EDD59" w14:textId="77777777" w:rsidR="009C292D" w:rsidRDefault="009C292D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3CE3104" w14:textId="77777777" w:rsidTr="00164C10">
      <w:trPr>
        <w:trHeight w:val="850"/>
      </w:trPr>
      <w:tc>
        <w:tcPr>
          <w:tcW w:w="2409" w:type="dxa"/>
          <w:vMerge w:val="restart"/>
        </w:tcPr>
        <w:p w14:paraId="0891E7D9" w14:textId="4A0A12D6" w:rsidR="001313CB" w:rsidRDefault="00F40C24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7F8180E4" wp14:editId="263AB346">
                <wp:extent cx="1259840" cy="924560"/>
                <wp:effectExtent l="0" t="0" r="0" b="889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0782A33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7CF7D378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4A78A6D8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11A576E0" w14:textId="61E7B961" w:rsidR="001313CB" w:rsidRDefault="00AA411C" w:rsidP="001313CB">
          <w:pPr>
            <w:pStyle w:val="Kopfzeile"/>
            <w:jc w:val="right"/>
          </w:pPr>
          <w:r w:rsidRPr="00AA411C">
            <w:rPr>
              <w:b/>
              <w:sz w:val="18"/>
              <w:szCs w:val="18"/>
            </w:rPr>
            <w:t>SAA_KPR_TSM_RED_07</w:t>
          </w:r>
        </w:p>
      </w:tc>
    </w:tr>
    <w:tr w:rsidR="001313CB" w14:paraId="1275B625" w14:textId="77777777" w:rsidTr="00164C10">
      <w:tc>
        <w:tcPr>
          <w:tcW w:w="2409" w:type="dxa"/>
          <w:vMerge/>
        </w:tcPr>
        <w:p w14:paraId="683B1E6C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F0B096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2573702F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58A3796A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1F9D3A6A" w14:textId="77777777" w:rsidTr="00164C10">
      <w:tc>
        <w:tcPr>
          <w:tcW w:w="2409" w:type="dxa"/>
          <w:vMerge/>
        </w:tcPr>
        <w:p w14:paraId="48D96CBA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4848DC53" w14:textId="77777777" w:rsidR="00AA411C" w:rsidRDefault="00AA411C" w:rsidP="00AA411C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Maschinelle Reinigung und Desinfektion</w:t>
          </w:r>
        </w:p>
        <w:p w14:paraId="50764751" w14:textId="37799ED7" w:rsidR="001313CB" w:rsidRPr="001313CB" w:rsidRDefault="00AA411C" w:rsidP="00AA411C">
          <w:pPr>
            <w:pStyle w:val="Kopfzeile"/>
            <w:jc w:val="center"/>
          </w:pPr>
          <w:r>
            <w:rPr>
              <w:bCs/>
            </w:rPr>
            <w:t>Sterilcontainer</w:t>
          </w:r>
        </w:p>
      </w:tc>
      <w:tc>
        <w:tcPr>
          <w:tcW w:w="2409" w:type="dxa"/>
          <w:vMerge/>
        </w:tcPr>
        <w:p w14:paraId="649ABEF9" w14:textId="77777777" w:rsidR="001313CB" w:rsidRDefault="001313CB" w:rsidP="001313CB">
          <w:pPr>
            <w:pStyle w:val="Kopfzeile"/>
            <w:jc w:val="center"/>
          </w:pPr>
        </w:p>
      </w:tc>
    </w:tr>
  </w:tbl>
  <w:p w14:paraId="6DD6B3D2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642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B371AA"/>
    <w:multiLevelType w:val="hybridMultilevel"/>
    <w:tmpl w:val="A43067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349DF"/>
    <w:multiLevelType w:val="hybridMultilevel"/>
    <w:tmpl w:val="938281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3B0EF9"/>
    <w:multiLevelType w:val="hybridMultilevel"/>
    <w:tmpl w:val="2E90D41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1C"/>
    <w:rsid w:val="00047F23"/>
    <w:rsid w:val="00065FFE"/>
    <w:rsid w:val="000A015C"/>
    <w:rsid w:val="001107F7"/>
    <w:rsid w:val="001313CB"/>
    <w:rsid w:val="00164C10"/>
    <w:rsid w:val="001A7A8A"/>
    <w:rsid w:val="001F1CBB"/>
    <w:rsid w:val="001F63CF"/>
    <w:rsid w:val="00346B60"/>
    <w:rsid w:val="003846F1"/>
    <w:rsid w:val="0039709C"/>
    <w:rsid w:val="004F6449"/>
    <w:rsid w:val="00534B03"/>
    <w:rsid w:val="00593A0F"/>
    <w:rsid w:val="00616993"/>
    <w:rsid w:val="00626530"/>
    <w:rsid w:val="006B1039"/>
    <w:rsid w:val="007C7A70"/>
    <w:rsid w:val="008C0669"/>
    <w:rsid w:val="009C292D"/>
    <w:rsid w:val="009C32EE"/>
    <w:rsid w:val="009E77EE"/>
    <w:rsid w:val="00A4248F"/>
    <w:rsid w:val="00A45E35"/>
    <w:rsid w:val="00A935AB"/>
    <w:rsid w:val="00AA411C"/>
    <w:rsid w:val="00AB5608"/>
    <w:rsid w:val="00CF1AF7"/>
    <w:rsid w:val="00D53E7B"/>
    <w:rsid w:val="00F40C24"/>
    <w:rsid w:val="00F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A26CC"/>
  <w15:chartTrackingRefBased/>
  <w15:docId w15:val="{A36B9A92-4B9E-47A6-A2E0-6EC82095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A411C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AA411C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AA411C"/>
    <w:pPr>
      <w:spacing w:after="60" w:line="260" w:lineRule="exact"/>
    </w:pPr>
    <w:rPr>
      <w:rFonts w:ascii="Tahoma" w:eastAsia="Calibri" w:hAnsi="Tahoma" w:cs="Tahoma"/>
    </w:rPr>
  </w:style>
  <w:style w:type="paragraph" w:customStyle="1" w:styleId="berschrift71">
    <w:name w:val="Überschrift 71"/>
    <w:basedOn w:val="Standard"/>
    <w:next w:val="Standard"/>
    <w:uiPriority w:val="99"/>
    <w:rsid w:val="00AA411C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character" w:styleId="Kommentarzeichen">
    <w:name w:val="annotation reference"/>
    <w:uiPriority w:val="99"/>
    <w:semiHidden/>
    <w:rsid w:val="00AA411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A411C"/>
    <w:pPr>
      <w:spacing w:after="0" w:line="240" w:lineRule="auto"/>
    </w:pPr>
    <w:rPr>
      <w:rFonts w:eastAsia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411C"/>
    <w:rPr>
      <w:rFonts w:eastAsia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B6A53-EE74-42CD-8FE6-2FE48032C9E7}"/>
</file>

<file path=customXml/itemProps2.xml><?xml version="1.0" encoding="utf-8"?>
<ds:datastoreItem xmlns:ds="http://schemas.openxmlformats.org/officeDocument/2006/customXml" ds:itemID="{1D84BCBA-CCC6-4922-80A3-8D92B66892C6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354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2021-07-23T06:24:00Z</dcterms:created>
  <dcterms:modified xsi:type="dcterms:W3CDTF">2022-01-28T10:57:00Z</dcterms:modified>
</cp:coreProperties>
</file>