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8D4C0E2" w14:textId="77777777" w:rsidTr="000A015C">
        <w:tc>
          <w:tcPr>
            <w:tcW w:w="9071" w:type="dxa"/>
            <w:gridSpan w:val="2"/>
          </w:tcPr>
          <w:p w14:paraId="7F01883E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DA7F10" w14:paraId="549E1F6D" w14:textId="77777777" w:rsidTr="000A015C">
        <w:tc>
          <w:tcPr>
            <w:tcW w:w="3685" w:type="dxa"/>
            <w:vAlign w:val="center"/>
          </w:tcPr>
          <w:p w14:paraId="14F8A2CD" w14:textId="77777777" w:rsidR="00DA7F10" w:rsidRPr="001313CB" w:rsidRDefault="00DA7F10" w:rsidP="00DA7F1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218A6053" w14:textId="616F73B4" w:rsidR="00DA7F10" w:rsidRPr="00DA7F10" w:rsidRDefault="00DA7F10" w:rsidP="00DA7F10">
            <w:pPr>
              <w:rPr>
                <w:rFonts w:ascii="Times New Roman" w:hAnsi="Times New Roman" w:cs="Times New Roman"/>
              </w:rPr>
            </w:pPr>
            <w:r w:rsidRPr="00DA7F10">
              <w:rPr>
                <w:rFonts w:ascii="Times New Roman" w:hAnsi="Times New Roman" w:cs="Times New Roman"/>
              </w:rPr>
              <w:t>Wechsel der Chemie RDGs Miele G 7826</w:t>
            </w:r>
          </w:p>
        </w:tc>
      </w:tr>
      <w:tr w:rsidR="00DA7F10" w14:paraId="416450F9" w14:textId="77777777" w:rsidTr="00B427D2">
        <w:tc>
          <w:tcPr>
            <w:tcW w:w="3685" w:type="dxa"/>
            <w:vAlign w:val="center"/>
          </w:tcPr>
          <w:p w14:paraId="5128792E" w14:textId="77777777" w:rsidR="00DA7F10" w:rsidRPr="001313CB" w:rsidRDefault="00DA7F10" w:rsidP="00DA7F1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  <w:vAlign w:val="center"/>
          </w:tcPr>
          <w:p w14:paraId="18BDB8B9" w14:textId="0BB69DAE" w:rsidR="00DA7F10" w:rsidRPr="00DA7F10" w:rsidRDefault="00DA7F10" w:rsidP="00DA7F10">
            <w:pPr>
              <w:rPr>
                <w:rFonts w:ascii="Times New Roman" w:hAnsi="Times New Roman" w:cs="Times New Roman"/>
              </w:rPr>
            </w:pPr>
            <w:r w:rsidRPr="00DA7F10">
              <w:rPr>
                <w:rFonts w:ascii="Times New Roman" w:hAnsi="Times New Roman" w:cs="Times New Roman"/>
              </w:rPr>
              <w:t>AEMP EL</w:t>
            </w:r>
          </w:p>
        </w:tc>
      </w:tr>
      <w:tr w:rsidR="00DA7F10" w14:paraId="5FEBAC45" w14:textId="77777777" w:rsidTr="00B427D2">
        <w:tc>
          <w:tcPr>
            <w:tcW w:w="3685" w:type="dxa"/>
            <w:vAlign w:val="center"/>
          </w:tcPr>
          <w:p w14:paraId="40832A09" w14:textId="77777777" w:rsidR="00DA7F10" w:rsidRPr="001313CB" w:rsidRDefault="00DA7F10" w:rsidP="00DA7F1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  <w:vAlign w:val="center"/>
          </w:tcPr>
          <w:p w14:paraId="02F08359" w14:textId="505DF7C4" w:rsidR="00DA7F10" w:rsidRPr="00DA7F10" w:rsidRDefault="00A536E0" w:rsidP="00DA7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DA7F10" w:rsidRPr="00DA7F10">
              <w:rPr>
                <w:rFonts w:ascii="Times New Roman" w:hAnsi="Times New Roman" w:cs="Times New Roman"/>
              </w:rPr>
              <w:t>/Leitung AEMP</w:t>
            </w:r>
          </w:p>
        </w:tc>
      </w:tr>
      <w:tr w:rsidR="00DA7F10" w14:paraId="06147F0B" w14:textId="77777777" w:rsidTr="000A015C">
        <w:tc>
          <w:tcPr>
            <w:tcW w:w="3685" w:type="dxa"/>
            <w:vAlign w:val="center"/>
          </w:tcPr>
          <w:p w14:paraId="6F3CC316" w14:textId="77777777" w:rsidR="00DA7F10" w:rsidRPr="001313CB" w:rsidRDefault="00DA7F10" w:rsidP="00DA7F10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61BD3B2B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r w:rsidRPr="00DA7F10">
              <w:rPr>
                <w:szCs w:val="22"/>
              </w:rPr>
              <w:t>F_TIA_IBN_01_01_Routinepruefung_Taeglich</w:t>
            </w:r>
          </w:p>
          <w:p w14:paraId="3393C028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r w:rsidRPr="00DA7F10">
              <w:rPr>
                <w:szCs w:val="22"/>
              </w:rPr>
              <w:t>Miele_G7826_GA</w:t>
            </w:r>
          </w:p>
          <w:p w14:paraId="463F88B6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Dr_Weigert_neodisher_FA_SDB</w:t>
            </w:r>
            <w:proofErr w:type="spellEnd"/>
          </w:p>
          <w:p w14:paraId="0E6C8137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Dr_Weigert_neodisher_FA_BA</w:t>
            </w:r>
            <w:proofErr w:type="spellEnd"/>
          </w:p>
          <w:p w14:paraId="73A5DF50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Dr_Weigert_neodisher_FA_PDB</w:t>
            </w:r>
            <w:proofErr w:type="spellEnd"/>
          </w:p>
          <w:p w14:paraId="3D74F314" w14:textId="2E7C1BC5" w:rsid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Dr_Weigert_neodisher_MediClean_SDB</w:t>
            </w:r>
            <w:proofErr w:type="spellEnd"/>
          </w:p>
          <w:p w14:paraId="6A4215D4" w14:textId="065F91FA" w:rsidR="001C3BDA" w:rsidRPr="00DA7F10" w:rsidRDefault="001C3BDA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Dr_Weigert_neodisher_MediClean_B</w:t>
            </w:r>
            <w:r>
              <w:rPr>
                <w:szCs w:val="22"/>
              </w:rPr>
              <w:t>A</w:t>
            </w:r>
            <w:proofErr w:type="spellEnd"/>
          </w:p>
          <w:p w14:paraId="4A9E1936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Dr_Weigert_neodisher_MediClean_PDB</w:t>
            </w:r>
            <w:proofErr w:type="spellEnd"/>
          </w:p>
          <w:p w14:paraId="2E3A0961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Dr_Weigert_neodisher_Z_SDB</w:t>
            </w:r>
            <w:proofErr w:type="spellEnd"/>
          </w:p>
          <w:p w14:paraId="0386A323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Dr_Weigert_neodisher_Z_BA</w:t>
            </w:r>
            <w:proofErr w:type="spellEnd"/>
          </w:p>
          <w:p w14:paraId="5F2D2179" w14:textId="77777777" w:rsidR="00DA7F10" w:rsidRPr="00DA7F10" w:rsidRDefault="00DA7F10" w:rsidP="00DA7F10">
            <w:pPr>
              <w:pStyle w:val="InhaltSAA"/>
              <w:rPr>
                <w:szCs w:val="22"/>
              </w:rPr>
            </w:pPr>
            <w:proofErr w:type="spellStart"/>
            <w:r w:rsidRPr="00DA7F10">
              <w:rPr>
                <w:szCs w:val="22"/>
              </w:rPr>
              <w:t>Dr_Weigert_neodisher_Z_PDB</w:t>
            </w:r>
            <w:proofErr w:type="spellEnd"/>
          </w:p>
          <w:p w14:paraId="091502AE" w14:textId="6169FBCB" w:rsidR="00DA7F10" w:rsidRPr="00DA7F10" w:rsidRDefault="00DA7F10" w:rsidP="00DA7F10">
            <w:pPr>
              <w:rPr>
                <w:rFonts w:ascii="Times New Roman" w:hAnsi="Times New Roman" w:cs="Times New Roman"/>
              </w:rPr>
            </w:pPr>
            <w:r w:rsidRPr="00DA7F10">
              <w:rPr>
                <w:rFonts w:ascii="Times New Roman" w:hAnsi="Times New Roman" w:cs="Times New Roman"/>
              </w:rPr>
              <w:t>SAA_GRU_HYG_06_01_Umgang_mit_Abfall</w:t>
            </w:r>
          </w:p>
        </w:tc>
      </w:tr>
    </w:tbl>
    <w:p w14:paraId="5B5A7474" w14:textId="77777777" w:rsidR="000A015C" w:rsidRPr="000A015C" w:rsidRDefault="000A015C" w:rsidP="000A015C">
      <w:pPr>
        <w:pStyle w:val="InhaltVA"/>
        <w:rPr>
          <w:szCs w:val="22"/>
        </w:rPr>
      </w:pPr>
    </w:p>
    <w:p w14:paraId="38326D78" w14:textId="77777777" w:rsidR="000A015C" w:rsidRPr="000A015C" w:rsidRDefault="000A015C" w:rsidP="000A015C">
      <w:pPr>
        <w:pStyle w:val="InhaltVA"/>
        <w:rPr>
          <w:szCs w:val="22"/>
        </w:rPr>
      </w:pPr>
    </w:p>
    <w:p w14:paraId="019E5A9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3305AC45" w14:textId="72BC3BCA" w:rsidR="000A015C" w:rsidRPr="00DA7F10" w:rsidRDefault="00DA7F10" w:rsidP="000A015C">
      <w:pPr>
        <w:pStyle w:val="Listenabsatz"/>
        <w:ind w:left="360"/>
        <w:rPr>
          <w:bCs/>
          <w:sz w:val="20"/>
          <w:szCs w:val="20"/>
        </w:rPr>
      </w:pPr>
      <w:r w:rsidRPr="00DA7F10">
        <w:rPr>
          <w:sz w:val="22"/>
          <w:szCs w:val="22"/>
        </w:rPr>
        <w:t>Wechsel der Chemie RDGs Miele G 7826</w:t>
      </w:r>
    </w:p>
    <w:p w14:paraId="7BAE9800" w14:textId="50E7D8C7" w:rsid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DA7F10" w14:paraId="7E32C10F" w14:textId="77777777" w:rsidTr="00494E13">
        <w:tc>
          <w:tcPr>
            <w:tcW w:w="0" w:type="auto"/>
            <w:tcMar>
              <w:left w:w="57" w:type="dxa"/>
              <w:right w:w="57" w:type="dxa"/>
            </w:tcMar>
          </w:tcPr>
          <w:p w14:paraId="58C3984E" w14:textId="77777777" w:rsidR="00DA7F10" w:rsidRDefault="00DA7F10" w:rsidP="00494E13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7C25608B" wp14:editId="40F5BDB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42545</wp:posOffset>
                  </wp:positionV>
                  <wp:extent cx="504825" cy="504825"/>
                  <wp:effectExtent l="0" t="0" r="9525" b="9525"/>
                  <wp:wrapSquare wrapText="bothSides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</w:tcPr>
          <w:p w14:paraId="1443CF20" w14:textId="086DB7B9" w:rsidR="00DA7F10" w:rsidRPr="00DA7F10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  <w:bCs/>
                <w:caps/>
              </w:rPr>
            </w:pPr>
            <w:r w:rsidRPr="00DA7F10">
              <w:rPr>
                <w:b/>
                <w:bCs/>
                <w:caps/>
              </w:rPr>
              <w:t>Gefahr!</w:t>
            </w:r>
          </w:p>
          <w:p w14:paraId="62B6DCB3" w14:textId="25C511AD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Vorsicht beim Umgang mit Prozesschemikalien!</w:t>
            </w:r>
          </w:p>
          <w:p w14:paraId="1C3D9C3E" w14:textId="77777777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Es handelt sich dabei zum Teil um ätzende und reizende Stoffe!</w:t>
            </w:r>
          </w:p>
          <w:p w14:paraId="029FA881" w14:textId="77777777" w:rsidR="00DA7F10" w:rsidRPr="009E21D6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  <w:rPr>
                <w:b/>
              </w:rPr>
            </w:pPr>
            <w:r w:rsidRPr="009E21D6">
              <w:rPr>
                <w:b/>
              </w:rPr>
              <w:t>Die geltenden Sicherheitsvorschriften beachten!</w:t>
            </w:r>
          </w:p>
          <w:p w14:paraId="42101642" w14:textId="77777777" w:rsidR="00DA7F10" w:rsidRDefault="00DA7F10" w:rsidP="00494E13">
            <w:pPr>
              <w:pStyle w:val="ArbeitsvorbereitungPunkte"/>
              <w:numPr>
                <w:ilvl w:val="0"/>
                <w:numId w:val="0"/>
              </w:numPr>
              <w:ind w:left="357" w:hanging="357"/>
            </w:pPr>
            <w:r w:rsidRPr="009E21D6">
              <w:rPr>
                <w:b/>
              </w:rPr>
              <w:t>Schutzbrille und Handschuhe benutzen!</w:t>
            </w:r>
          </w:p>
        </w:tc>
      </w:tr>
    </w:tbl>
    <w:p w14:paraId="740A218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7F38239" w14:textId="77777777" w:rsidTr="00DA7F10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3B56BC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1F541A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8E4ADF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DA7F10" w14:paraId="3FDEB6F9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3D7B134" w14:textId="16237381" w:rsidR="00DA7F10" w:rsidRPr="00DA7F10" w:rsidRDefault="00DA7F10" w:rsidP="00DA7F10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DA7F10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4B5F254" w14:textId="77777777" w:rsidR="00DA7F10" w:rsidRPr="00DA7F10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31E6393" w14:textId="6912CC7D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Schutzkleidung (PSA) anlegen</w:t>
            </w:r>
          </w:p>
        </w:tc>
      </w:tr>
      <w:tr w:rsidR="00DA7F10" w14:paraId="247F3FEB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E1E4D9E" w14:textId="77777777" w:rsidR="00DA7F10" w:rsidRPr="00DA7F10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B948B1A" w14:textId="65D49359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F21DB56" w14:textId="77777777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zu wechselnde Chemie</w:t>
            </w:r>
          </w:p>
          <w:p w14:paraId="1CA94315" w14:textId="7A80BFE1" w:rsidR="00DA7F10" w:rsidRPr="00DA7F10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DA7F10">
              <w:rPr>
                <w:szCs w:val="22"/>
              </w:rPr>
              <w:t>Stapelbehälte</w:t>
            </w:r>
            <w:r>
              <w:rPr>
                <w:szCs w:val="22"/>
              </w:rPr>
              <w:t>r</w:t>
            </w:r>
          </w:p>
        </w:tc>
      </w:tr>
      <w:tr w:rsidR="00DA7F10" w:rsidRPr="00E87978" w14:paraId="4C050B8C" w14:textId="77777777" w:rsidTr="00DA7F10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0F20FC9" w14:textId="18E29BD7" w:rsidR="00DA7F10" w:rsidRPr="00E87978" w:rsidRDefault="00DA7F10" w:rsidP="00DA7F10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E87978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715478F8" w14:textId="77777777" w:rsidR="00DA7F10" w:rsidRPr="00E87978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0B1B1F6" w14:textId="77777777" w:rsidR="00DA7F10" w:rsidRPr="00E87978" w:rsidRDefault="00DA7F10" w:rsidP="00DA7F10">
            <w:pPr>
              <w:pStyle w:val="InhaltVA"/>
              <w:rPr>
                <w:szCs w:val="22"/>
              </w:rPr>
            </w:pPr>
          </w:p>
        </w:tc>
      </w:tr>
      <w:tr w:rsidR="00DA7F10" w:rsidRPr="00E87978" w14:paraId="5953BE5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D36300" w14:textId="48813E2D" w:rsidR="00DA7F10" w:rsidRPr="00E87978" w:rsidRDefault="00DA7F10" w:rsidP="00DA7F10">
            <w:pPr>
              <w:pStyle w:val="InhaltVA"/>
              <w:ind w:left="708"/>
              <w:jc w:val="left"/>
              <w:rPr>
                <w:szCs w:val="22"/>
              </w:rPr>
            </w:pPr>
            <w:r w:rsidRPr="00E87978">
              <w:rPr>
                <w:b/>
                <w:szCs w:val="22"/>
              </w:rPr>
              <w:t>Wechsel der Chemie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89CCF1" w14:textId="7076BEAD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 xml:space="preserve">Leeren </w:t>
            </w:r>
            <w:r w:rsidR="00E87978">
              <w:rPr>
                <w:szCs w:val="22"/>
              </w:rPr>
              <w:t>Behälter</w:t>
            </w:r>
            <w:r w:rsidRPr="00E87978">
              <w:rPr>
                <w:szCs w:val="22"/>
              </w:rPr>
              <w:t xml:space="preserve"> gegen vollen tauschen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882081" w14:textId="1910DC2A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RDG mit dem Hauptschalter ausschalten</w:t>
            </w:r>
          </w:p>
        </w:tc>
      </w:tr>
      <w:tr w:rsidR="00DA7F10" w:rsidRPr="00E87978" w14:paraId="53E1444E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175F515" w14:textId="77777777" w:rsidR="00DA7F10" w:rsidRPr="00E87978" w:rsidRDefault="00DA7F10" w:rsidP="00DA7F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547F1EF" w14:textId="02607CC1" w:rsidR="00DA7F10" w:rsidRPr="00E87978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19265C" w14:textId="36DAF66C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Serviceklappe öffnen und nach links schwenken</w:t>
            </w:r>
          </w:p>
        </w:tc>
      </w:tr>
      <w:tr w:rsidR="00DA7F10" w:rsidRPr="00E87978" w14:paraId="3D24DB0A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8DAF600" w14:textId="77777777" w:rsidR="00DA7F10" w:rsidRPr="00E87978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1C342A" w14:textId="4A9EBB2C" w:rsidR="00DA7F10" w:rsidRPr="00E87978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0A2B1D" w14:textId="4CD822FA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Leeren sowie vollen Kanister in den Stapelbehälter stellen</w:t>
            </w:r>
          </w:p>
        </w:tc>
      </w:tr>
      <w:tr w:rsidR="00DA7F10" w:rsidRPr="00E87978" w14:paraId="1D781D5D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EAD64AD" w14:textId="77777777" w:rsidR="00DA7F10" w:rsidRPr="00E87978" w:rsidRDefault="00DA7F10" w:rsidP="00DA7F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FC01D0" w14:textId="467F76A1" w:rsidR="00DA7F10" w:rsidRPr="00E87978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ADE4E8B" w14:textId="08302D6E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Sauglanze aus dem leeren Kanister nehmen, in den vollen Kanister stecken und festschrauben</w:t>
            </w:r>
          </w:p>
        </w:tc>
      </w:tr>
      <w:tr w:rsidR="00DA7F10" w:rsidRPr="00E87978" w14:paraId="2D92AEC7" w14:textId="77777777" w:rsidTr="00DA7F10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4A77027" w14:textId="77777777" w:rsidR="00DA7F10" w:rsidRPr="00E87978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6866B60" w14:textId="22F6E1B2" w:rsidR="00DA7F10" w:rsidRPr="00E87978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D2083B" w14:textId="3B4B90E7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Evtl. Sauglanzen entlüften</w:t>
            </w:r>
          </w:p>
        </w:tc>
      </w:tr>
      <w:tr w:rsidR="00DA7F10" w:rsidRPr="00E87978" w14:paraId="6E9597B3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1F158E6" w14:textId="77777777" w:rsidR="00DA7F10" w:rsidRPr="00E87978" w:rsidRDefault="00DA7F10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2EC5FA6" w14:textId="743D3005" w:rsidR="00DA7F10" w:rsidRPr="00E87978" w:rsidRDefault="00DA7F10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1E32F4" w14:textId="5D02D3BE" w:rsidR="00DA7F10" w:rsidRPr="00E87978" w:rsidRDefault="00DA7F10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Behälter in das RDG stellen</w:t>
            </w:r>
          </w:p>
        </w:tc>
      </w:tr>
      <w:tr w:rsidR="00E87978" w:rsidRPr="00E87978" w14:paraId="21EF8B04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15D021" w14:textId="77777777" w:rsidR="00E87978" w:rsidRPr="00E87978" w:rsidRDefault="00E87978" w:rsidP="00DA7F10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DE3BD5" w14:textId="77777777" w:rsidR="00E87978" w:rsidRPr="00E87978" w:rsidRDefault="00E87978" w:rsidP="00DA7F10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A76D83" w14:textId="77777777" w:rsidR="00E87978" w:rsidRPr="00E87978" w:rsidRDefault="00E87978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Serviceklappe schließen</w:t>
            </w:r>
          </w:p>
          <w:p w14:paraId="54AA3CE9" w14:textId="3B21060B" w:rsidR="00E87978" w:rsidRPr="00E87978" w:rsidRDefault="00E87978" w:rsidP="00DA7F10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Sind die Behälter gefüllt, erlischt die entsprechende Meldung</w:t>
            </w:r>
          </w:p>
        </w:tc>
      </w:tr>
      <w:tr w:rsidR="00E87978" w:rsidRPr="00E87978" w14:paraId="42B4FC31" w14:textId="77777777" w:rsidTr="00E8797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1ADBDFF" w14:textId="77777777" w:rsidR="00E87978" w:rsidRPr="00E87978" w:rsidRDefault="00E87978" w:rsidP="00E87978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15EB3A2" w14:textId="4571003D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 xml:space="preserve">Leeren Behälter entsorgen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91E1914" w14:textId="1B230F3C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SAA_GRU_HYG_06</w:t>
            </w:r>
          </w:p>
        </w:tc>
      </w:tr>
      <w:tr w:rsidR="00E87978" w:rsidRPr="00E87978" w14:paraId="168B720F" w14:textId="77777777" w:rsidTr="00E8797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18D5B91D" w14:textId="10712561" w:rsidR="00E87978" w:rsidRPr="00E87978" w:rsidRDefault="00E87978" w:rsidP="00E87978">
            <w:pPr>
              <w:pStyle w:val="InhaltVA"/>
              <w:numPr>
                <w:ilvl w:val="0"/>
                <w:numId w:val="4"/>
              </w:numPr>
              <w:rPr>
                <w:szCs w:val="22"/>
              </w:rPr>
            </w:pPr>
            <w:r w:rsidRPr="00E87978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5A2B5A7C" w14:textId="77777777" w:rsidR="00E87978" w:rsidRPr="00E87978" w:rsidRDefault="00E87978" w:rsidP="00E8797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C3B35CA" w14:textId="77777777" w:rsidR="00E87978" w:rsidRPr="00E87978" w:rsidRDefault="00E87978" w:rsidP="00E8797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E87978" w:rsidRPr="00E87978" w14:paraId="42C44426" w14:textId="77777777" w:rsidTr="00DA7F10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0FFE5ED" w14:textId="5FB3C71D" w:rsidR="00E87978" w:rsidRPr="00E87978" w:rsidRDefault="00E87978" w:rsidP="00E87978">
            <w:pPr>
              <w:pStyle w:val="InhaltVA"/>
              <w:ind w:left="708"/>
              <w:jc w:val="left"/>
              <w:rPr>
                <w:szCs w:val="22"/>
              </w:rPr>
            </w:pPr>
            <w:r w:rsidRPr="00E87978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34248366" w14:textId="0EEA8B50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Wechsel der Chemie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7D1B2C6" w14:textId="56EF457E" w:rsidR="00E87978" w:rsidRPr="00E87978" w:rsidRDefault="00E87978" w:rsidP="00E87978">
            <w:pPr>
              <w:pStyle w:val="FormatvorlageAufgezhlt2"/>
              <w:numPr>
                <w:ilvl w:val="0"/>
                <w:numId w:val="3"/>
              </w:numPr>
              <w:rPr>
                <w:szCs w:val="22"/>
              </w:rPr>
            </w:pPr>
            <w:r w:rsidRPr="00E87978">
              <w:rPr>
                <w:szCs w:val="22"/>
              </w:rPr>
              <w:t>F_TIA_IBN_02</w:t>
            </w:r>
          </w:p>
        </w:tc>
      </w:tr>
    </w:tbl>
    <w:p w14:paraId="40C3D231" w14:textId="77777777" w:rsidR="000A015C" w:rsidRDefault="000A015C" w:rsidP="000A015C">
      <w:pPr>
        <w:pStyle w:val="InhaltVA"/>
      </w:pPr>
    </w:p>
    <w:p w14:paraId="33638801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39F6" w14:textId="77777777" w:rsidR="00927B9C" w:rsidRDefault="00927B9C" w:rsidP="001313CB">
      <w:pPr>
        <w:spacing w:after="0" w:line="240" w:lineRule="auto"/>
      </w:pPr>
      <w:r>
        <w:separator/>
      </w:r>
    </w:p>
  </w:endnote>
  <w:endnote w:type="continuationSeparator" w:id="0">
    <w:p w14:paraId="07DA89E8" w14:textId="77777777" w:rsidR="00927B9C" w:rsidRDefault="00927B9C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89FD5D7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99F76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5868F0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297C6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9616C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F4428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0DA83EE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0A812CC9" w14:textId="37DC4D8C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438AB">
            <w:rPr>
              <w:rFonts w:ascii="Times New Roman" w:hAnsi="Times New Roman" w:cs="Times New Roman"/>
              <w:noProof/>
              <w:sz w:val="16"/>
              <w:szCs w:val="16"/>
            </w:rPr>
            <w:t>SAA_TIA_IBN_09_01_Wechsel_der_Chemie_Miele_G7826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0245814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6DB63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6FA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832F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7D36F8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56B016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521F1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38191E6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F7DC27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569AD74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41B3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C91421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BA17CD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D3E3F8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29C4AA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6B10E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1820784" w14:textId="6852B468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AA0FA0">
            <w:rPr>
              <w:rFonts w:ascii="Times New Roman" w:hAnsi="Times New Roman" w:cs="Times New Roman"/>
              <w:noProof/>
              <w:sz w:val="16"/>
              <w:szCs w:val="16"/>
            </w:rPr>
            <w:t>16.08.2021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67301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5ACB3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7D77CA7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79E7C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161D719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40E8F8D5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95AD" w14:textId="77777777" w:rsidR="00927B9C" w:rsidRDefault="00927B9C" w:rsidP="001313CB">
      <w:pPr>
        <w:spacing w:after="0" w:line="240" w:lineRule="auto"/>
      </w:pPr>
      <w:r>
        <w:separator/>
      </w:r>
    </w:p>
  </w:footnote>
  <w:footnote w:type="continuationSeparator" w:id="0">
    <w:p w14:paraId="39D84D59" w14:textId="77777777" w:rsidR="00927B9C" w:rsidRDefault="00927B9C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1A77E56" w14:textId="77777777" w:rsidTr="00164C10">
      <w:trPr>
        <w:trHeight w:val="850"/>
      </w:trPr>
      <w:tc>
        <w:tcPr>
          <w:tcW w:w="2409" w:type="dxa"/>
          <w:vMerge w:val="restart"/>
        </w:tcPr>
        <w:p w14:paraId="149B8796" w14:textId="4E68D0BE" w:rsidR="001313CB" w:rsidRDefault="00AA0FA0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61CEF9A" wp14:editId="3F20B3F9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DAD4F26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CC22D7C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7057CF3A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3B5D489" w14:textId="5539D913" w:rsidR="001313CB" w:rsidRDefault="00DA7F10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TIA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IBN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9</w:t>
          </w:r>
        </w:p>
      </w:tc>
    </w:tr>
    <w:tr w:rsidR="001313CB" w14:paraId="7A6EACEB" w14:textId="77777777" w:rsidTr="00164C10">
      <w:tc>
        <w:tcPr>
          <w:tcW w:w="2409" w:type="dxa"/>
          <w:vMerge/>
        </w:tcPr>
        <w:p w14:paraId="31A678B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A72E025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40DE474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401F70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7DE0C9F" w14:textId="77777777" w:rsidTr="00164C10">
      <w:tc>
        <w:tcPr>
          <w:tcW w:w="2409" w:type="dxa"/>
          <w:vMerge/>
        </w:tcPr>
        <w:p w14:paraId="02ECAA5C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316AFF32" w14:textId="77777777" w:rsidR="00DA7F10" w:rsidRDefault="00DA7F10" w:rsidP="00DA7F10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 w:rsidRPr="00212C56">
            <w:rPr>
              <w:rFonts w:ascii="Times New Roman" w:hAnsi="Times New Roman"/>
              <w:bCs/>
              <w:sz w:val="22"/>
            </w:rPr>
            <w:t>Wechsel der Chemie</w:t>
          </w:r>
        </w:p>
        <w:p w14:paraId="401931BE" w14:textId="70CD01AB" w:rsidR="001313CB" w:rsidRPr="001313CB" w:rsidRDefault="00DA7F10" w:rsidP="00DA7F10">
          <w:pPr>
            <w:pStyle w:val="Kopfzeile"/>
            <w:jc w:val="center"/>
            <w:rPr>
              <w:rFonts w:ascii="Times New Roman" w:hAnsi="Times New Roman" w:cs="Times New Roman"/>
            </w:rPr>
          </w:pPr>
          <w:r w:rsidRPr="00F21890">
            <w:rPr>
              <w:rFonts w:ascii="Times New Roman" w:hAnsi="Times New Roman"/>
              <w:bCs/>
            </w:rPr>
            <w:t>RDG Miele G 7826</w:t>
          </w:r>
        </w:p>
      </w:tc>
      <w:tc>
        <w:tcPr>
          <w:tcW w:w="2409" w:type="dxa"/>
          <w:vMerge/>
        </w:tcPr>
        <w:p w14:paraId="21962389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3C96FF09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F79D2"/>
    <w:multiLevelType w:val="hybridMultilevel"/>
    <w:tmpl w:val="A0043D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0"/>
    <w:rsid w:val="0002588B"/>
    <w:rsid w:val="000A015C"/>
    <w:rsid w:val="001313CB"/>
    <w:rsid w:val="00164C10"/>
    <w:rsid w:val="001A7A8A"/>
    <w:rsid w:val="001C3BDA"/>
    <w:rsid w:val="001F63CF"/>
    <w:rsid w:val="003846F1"/>
    <w:rsid w:val="0039709C"/>
    <w:rsid w:val="005F15BA"/>
    <w:rsid w:val="00616993"/>
    <w:rsid w:val="00626530"/>
    <w:rsid w:val="006B1039"/>
    <w:rsid w:val="008C0669"/>
    <w:rsid w:val="00927B9C"/>
    <w:rsid w:val="009C32EE"/>
    <w:rsid w:val="009E77EE"/>
    <w:rsid w:val="00A10292"/>
    <w:rsid w:val="00A536E0"/>
    <w:rsid w:val="00A935AB"/>
    <w:rsid w:val="00AA0FA0"/>
    <w:rsid w:val="00CA5A03"/>
    <w:rsid w:val="00D438AB"/>
    <w:rsid w:val="00D53E7B"/>
    <w:rsid w:val="00DA7F10"/>
    <w:rsid w:val="00E8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81D34"/>
  <w15:chartTrackingRefBased/>
  <w15:docId w15:val="{E7825CDF-FCD8-40EA-8C3C-C8A6F60F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DA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rsid w:val="00DA7F1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rsid w:val="00DA7F10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DA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DA7F10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Textkrper2">
    <w:name w:val="Body Text 2"/>
    <w:basedOn w:val="Standard"/>
    <w:link w:val="Textkrper2Zchn"/>
    <w:rsid w:val="00DA7F10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A7F10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E92E6-FE2A-4049-A68B-B42AC741F8D2}"/>
</file>

<file path=customXml/itemProps2.xml><?xml version="1.0" encoding="utf-8"?>
<ds:datastoreItem xmlns:ds="http://schemas.openxmlformats.org/officeDocument/2006/customXml" ds:itemID="{897DBB91-1E1B-4BD7-8E2F-ED219B61ECD6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205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8</cp:revision>
  <dcterms:created xsi:type="dcterms:W3CDTF">2021-03-15T11:58:00Z</dcterms:created>
  <dcterms:modified xsi:type="dcterms:W3CDTF">2022-01-27T12:10:00Z</dcterms:modified>
</cp:coreProperties>
</file>