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AA6CFEA" w14:textId="77777777" w:rsidTr="000A015C">
        <w:tc>
          <w:tcPr>
            <w:tcW w:w="9071" w:type="dxa"/>
            <w:gridSpan w:val="2"/>
          </w:tcPr>
          <w:p w14:paraId="30B27E5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EF144B" w14:paraId="5A47D7C6" w14:textId="77777777" w:rsidTr="000A015C">
        <w:tc>
          <w:tcPr>
            <w:tcW w:w="3685" w:type="dxa"/>
            <w:vAlign w:val="center"/>
          </w:tcPr>
          <w:p w14:paraId="7C830FD5" w14:textId="77777777" w:rsidR="00EF144B" w:rsidRPr="001313CB" w:rsidRDefault="00EF144B" w:rsidP="00EF144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B0357B0" w14:textId="2B428F65" w:rsidR="00EF144B" w:rsidRPr="00EF144B" w:rsidRDefault="00EF144B" w:rsidP="00EF144B">
            <w:pPr>
              <w:rPr>
                <w:rFonts w:ascii="Times New Roman" w:hAnsi="Times New Roman" w:cs="Times New Roman"/>
              </w:rPr>
            </w:pPr>
            <w:r w:rsidRPr="00EF144B">
              <w:rPr>
                <w:rFonts w:ascii="Times New Roman" w:hAnsi="Times New Roman" w:cs="Times New Roman"/>
              </w:rPr>
              <w:t>Wartung Waschtisch mit UOA 200 l/h EL</w:t>
            </w:r>
          </w:p>
        </w:tc>
      </w:tr>
      <w:tr w:rsidR="00EF144B" w14:paraId="6FC16398" w14:textId="77777777" w:rsidTr="000A015C">
        <w:tc>
          <w:tcPr>
            <w:tcW w:w="3685" w:type="dxa"/>
            <w:vAlign w:val="center"/>
          </w:tcPr>
          <w:p w14:paraId="112DA2CC" w14:textId="77777777" w:rsidR="00EF144B" w:rsidRPr="001313CB" w:rsidRDefault="00EF144B" w:rsidP="00EF144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ECB13C0" w14:textId="3383EEA2" w:rsidR="00EF144B" w:rsidRPr="00EF144B" w:rsidRDefault="00EF144B" w:rsidP="00EF144B">
            <w:pPr>
              <w:rPr>
                <w:rFonts w:ascii="Times New Roman" w:hAnsi="Times New Roman" w:cs="Times New Roman"/>
              </w:rPr>
            </w:pPr>
            <w:r w:rsidRPr="00EF144B">
              <w:rPr>
                <w:rFonts w:ascii="Times New Roman" w:hAnsi="Times New Roman" w:cs="Times New Roman"/>
              </w:rPr>
              <w:t>AEMP EL – Technikraum</w:t>
            </w:r>
          </w:p>
        </w:tc>
      </w:tr>
      <w:tr w:rsidR="00EF144B" w14:paraId="345C65BB" w14:textId="77777777" w:rsidTr="000A015C">
        <w:tc>
          <w:tcPr>
            <w:tcW w:w="3685" w:type="dxa"/>
            <w:vAlign w:val="center"/>
          </w:tcPr>
          <w:p w14:paraId="6916BCEC" w14:textId="77777777" w:rsidR="00EF144B" w:rsidRPr="001313CB" w:rsidRDefault="00EF144B" w:rsidP="00EF144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285A8992" w14:textId="0CADA250" w:rsidR="00EF144B" w:rsidRPr="00EF144B" w:rsidRDefault="00331E89" w:rsidP="00EF1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EF144B" w:rsidRPr="00EF144B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313CB" w14:paraId="134D2C3B" w14:textId="77777777" w:rsidTr="00EF144B">
        <w:tc>
          <w:tcPr>
            <w:tcW w:w="3685" w:type="dxa"/>
            <w:vAlign w:val="center"/>
          </w:tcPr>
          <w:p w14:paraId="57B7798B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273562BB" w14:textId="77777777" w:rsidR="00EF144B" w:rsidRPr="00EF144B" w:rsidRDefault="00EF144B" w:rsidP="00EF144B">
            <w:pPr>
              <w:rPr>
                <w:rFonts w:ascii="Times New Roman" w:hAnsi="Times New Roman" w:cs="Times New Roman"/>
              </w:rPr>
            </w:pPr>
            <w:r w:rsidRPr="00EF144B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590E41DC" w14:textId="77777777" w:rsidR="00EF144B" w:rsidRPr="00EF144B" w:rsidRDefault="00EF144B" w:rsidP="00EF144B">
            <w:pPr>
              <w:pStyle w:val="InhaltSAA"/>
              <w:rPr>
                <w:szCs w:val="22"/>
              </w:rPr>
            </w:pPr>
            <w:r w:rsidRPr="00EF144B">
              <w:rPr>
                <w:szCs w:val="22"/>
              </w:rPr>
              <w:t>F_UPR_RKO_01_01_Sicherstellen_Wasserqualitaet_woe_mon</w:t>
            </w:r>
          </w:p>
          <w:p w14:paraId="1301883D" w14:textId="77777777" w:rsidR="00EF144B" w:rsidRPr="00EF144B" w:rsidRDefault="00EF144B" w:rsidP="00EF144B">
            <w:pPr>
              <w:rPr>
                <w:rFonts w:ascii="Times New Roman" w:hAnsi="Times New Roman" w:cs="Times New Roman"/>
              </w:rPr>
            </w:pPr>
            <w:r w:rsidRPr="00EF144B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3CD4548B" w14:textId="75C1C2DB" w:rsidR="00EF144B" w:rsidRPr="00EF144B" w:rsidRDefault="00EF144B" w:rsidP="00EF144B">
            <w:pPr>
              <w:pStyle w:val="InhaltSAA"/>
            </w:pPr>
            <w:r w:rsidRPr="00EF144B">
              <w:t>HP_Da1341_Waschtisch_UOA_Bedienungsanleitung</w:t>
            </w:r>
          </w:p>
          <w:p w14:paraId="255D5295" w14:textId="55A96B65" w:rsidR="00EF144B" w:rsidRPr="00EF144B" w:rsidRDefault="00EF144B" w:rsidP="00EF144B">
            <w:pPr>
              <w:pStyle w:val="InhaltSAA"/>
            </w:pPr>
            <w:r w:rsidRPr="00EF144B">
              <w:t>HP_Da1352_Waschtisch_UOA_Wartungsanleitung</w:t>
            </w:r>
          </w:p>
          <w:p w14:paraId="4F02F02B" w14:textId="77777777" w:rsidR="00246759" w:rsidRPr="00322DF0" w:rsidRDefault="00246759" w:rsidP="00246759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3EC470F8" w14:textId="77777777" w:rsidR="00246759" w:rsidRPr="00322DF0" w:rsidRDefault="00246759" w:rsidP="00246759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34BEB5B2" w14:textId="112EC1A6" w:rsidR="001313CB" w:rsidRPr="00EF144B" w:rsidRDefault="00246759" w:rsidP="00246759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12A6A09D" w14:textId="77777777" w:rsidR="000A015C" w:rsidRPr="000A015C" w:rsidRDefault="000A015C" w:rsidP="000A015C">
      <w:pPr>
        <w:pStyle w:val="InhaltVA"/>
        <w:rPr>
          <w:szCs w:val="22"/>
        </w:rPr>
      </w:pPr>
    </w:p>
    <w:p w14:paraId="1D6C5DF6" w14:textId="77777777" w:rsidR="000A015C" w:rsidRPr="000A015C" w:rsidRDefault="000A015C" w:rsidP="000A015C">
      <w:pPr>
        <w:pStyle w:val="InhaltVA"/>
        <w:rPr>
          <w:szCs w:val="22"/>
        </w:rPr>
      </w:pPr>
    </w:p>
    <w:p w14:paraId="615D5F5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273C9E0" w14:textId="77777777" w:rsidR="00EF144B" w:rsidRPr="007870C7" w:rsidRDefault="00EF144B" w:rsidP="00EF144B">
      <w:pPr>
        <w:pStyle w:val="InhaltSAA"/>
        <w:ind w:left="708"/>
        <w:rPr>
          <w:bCs/>
          <w:szCs w:val="22"/>
        </w:rPr>
      </w:pPr>
      <w:r w:rsidRPr="007870C7">
        <w:rPr>
          <w:bCs/>
          <w:szCs w:val="22"/>
        </w:rPr>
        <w:t xml:space="preserve">Wartung des </w:t>
      </w:r>
      <w:r w:rsidRPr="005B09D4">
        <w:rPr>
          <w:bCs/>
          <w:szCs w:val="22"/>
        </w:rPr>
        <w:t>Waschtisch</w:t>
      </w:r>
      <w:r>
        <w:rPr>
          <w:bCs/>
          <w:szCs w:val="22"/>
        </w:rPr>
        <w:t>es</w:t>
      </w:r>
      <w:r w:rsidRPr="005B09D4">
        <w:rPr>
          <w:bCs/>
          <w:szCs w:val="22"/>
        </w:rPr>
        <w:t xml:space="preserve"> mit UOA 200 l/h EL</w:t>
      </w:r>
      <w:r w:rsidRPr="007870C7">
        <w:rPr>
          <w:bCs/>
          <w:szCs w:val="22"/>
        </w:rPr>
        <w:t xml:space="preserve"> der Fa. HP Medizintechnik.</w:t>
      </w:r>
    </w:p>
    <w:p w14:paraId="5F14862B" w14:textId="77777777" w:rsidR="00EF144B" w:rsidRPr="007870C7" w:rsidRDefault="00EF144B" w:rsidP="00EF144B">
      <w:pPr>
        <w:pStyle w:val="InhaltSAA"/>
        <w:ind w:left="708"/>
        <w:rPr>
          <w:szCs w:val="22"/>
        </w:rPr>
      </w:pPr>
      <w:r w:rsidRPr="007870C7">
        <w:rPr>
          <w:bCs/>
          <w:szCs w:val="22"/>
        </w:rPr>
        <w:t>Die tägliche Routineprüfung wird im Verbund des Wassermanagements durchgeführt.</w:t>
      </w:r>
    </w:p>
    <w:p w14:paraId="65B0C17C" w14:textId="2BA75B2B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EF144B" w14:paraId="33894AB5" w14:textId="77777777" w:rsidTr="003116DA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02FE6A69" w14:textId="77777777" w:rsidR="00EF144B" w:rsidRDefault="00EF144B" w:rsidP="003116DA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63E8529" wp14:editId="57877BD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54500C1" w14:textId="77777777" w:rsidR="00EF144B" w:rsidRPr="00D50E96" w:rsidRDefault="00EF144B" w:rsidP="003116DA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733AD84F" w14:textId="77777777" w:rsidR="00EF144B" w:rsidRDefault="00EF144B" w:rsidP="003116DA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3503CCE8" w14:textId="45589DC6" w:rsidR="00EF144B" w:rsidRDefault="00EF144B" w:rsidP="00EF144B">
      <w:pPr>
        <w:pStyle w:val="InhaltVA"/>
        <w:rPr>
          <w:szCs w:val="22"/>
        </w:rPr>
      </w:pPr>
    </w:p>
    <w:p w14:paraId="5A1CA375" w14:textId="77777777" w:rsidR="00F024B7" w:rsidRPr="00D82C40" w:rsidRDefault="00F024B7" w:rsidP="00F024B7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F024B7" w14:paraId="1743C826" w14:textId="77777777" w:rsidTr="003116DA">
        <w:trPr>
          <w:tblHeader/>
        </w:trPr>
        <w:tc>
          <w:tcPr>
            <w:tcW w:w="2551" w:type="dxa"/>
            <w:shd w:val="clear" w:color="auto" w:fill="00674D"/>
          </w:tcPr>
          <w:p w14:paraId="17B7929A" w14:textId="77777777" w:rsidR="00F024B7" w:rsidRPr="000A015C" w:rsidRDefault="00F024B7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87FE247" w14:textId="77777777" w:rsidR="00F024B7" w:rsidRPr="000A015C" w:rsidRDefault="00F024B7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5D18B0CE" w14:textId="77777777" w:rsidR="00F024B7" w:rsidRPr="000A015C" w:rsidRDefault="00F024B7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024B7" w14:paraId="56675203" w14:textId="77777777" w:rsidTr="003116DA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1E621034" w14:textId="77777777" w:rsidR="00F024B7" w:rsidRPr="00D50E96" w:rsidRDefault="00F024B7" w:rsidP="003116DA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146FC9" w14:textId="77777777" w:rsidR="00F024B7" w:rsidRPr="00D50E96" w:rsidRDefault="00F024B7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139EDDE" w14:textId="16A9339C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50E96">
              <w:rPr>
                <w:szCs w:val="22"/>
              </w:rPr>
              <w:t>PSA</w:t>
            </w:r>
          </w:p>
        </w:tc>
      </w:tr>
      <w:tr w:rsidR="00F024B7" w14:paraId="45C20793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4C21A60" w14:textId="77777777" w:rsidR="00F024B7" w:rsidRPr="00D50E96" w:rsidRDefault="00F024B7" w:rsidP="003116DA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57AB42F" w14:textId="593C1B5E" w:rsidR="00F024B7" w:rsidRPr="00D50E96" w:rsidRDefault="00F024B7" w:rsidP="003116DA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Wöchentliche</w:t>
            </w:r>
            <w:r w:rsidRPr="00D50E96">
              <w:rPr>
                <w:szCs w:val="22"/>
              </w:rPr>
              <w:t xml:space="preserve">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3F5F4AB6" w14:textId="77777777" w:rsidR="00F024B7" w:rsidRPr="00D50E96" w:rsidRDefault="00F024B7" w:rsidP="003116DA">
            <w:pPr>
              <w:pStyle w:val="InhaltVA"/>
              <w:rPr>
                <w:szCs w:val="22"/>
              </w:rPr>
            </w:pPr>
          </w:p>
        </w:tc>
      </w:tr>
      <w:tr w:rsidR="00F024B7" w:rsidRPr="00F024B7" w14:paraId="2AE34ACE" w14:textId="77777777" w:rsidTr="00F024B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A97BFA" w14:textId="77777777" w:rsidR="00F024B7" w:rsidRPr="00F024B7" w:rsidRDefault="00F024B7" w:rsidP="00F024B7">
            <w:pPr>
              <w:pStyle w:val="InhaltVA"/>
              <w:ind w:left="708"/>
              <w:jc w:val="left"/>
              <w:rPr>
                <w:szCs w:val="22"/>
              </w:rPr>
            </w:pPr>
            <w:r w:rsidRPr="00F024B7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05FD09" w14:textId="73B1C80D" w:rsidR="00F024B7" w:rsidRPr="00F024B7" w:rsidRDefault="00F024B7" w:rsidP="00F024B7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Rückspülfilter ausspülen</w:t>
            </w:r>
          </w:p>
        </w:tc>
        <w:tc>
          <w:tcPr>
            <w:tcW w:w="3685" w:type="dxa"/>
            <w:tcBorders>
              <w:top w:val="nil"/>
              <w:bottom w:val="nil"/>
            </w:tcBorders>
            <w:tcMar>
              <w:right w:w="28" w:type="dxa"/>
            </w:tcMar>
          </w:tcPr>
          <w:p w14:paraId="7452C417" w14:textId="12F90C22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 xml:space="preserve">Kontrollieren, ob der Wellschlauch für Rückspülfilter </w:t>
            </w:r>
            <w:r>
              <w:rPr>
                <w:szCs w:val="22"/>
              </w:rPr>
              <w:t xml:space="preserve">an </w:t>
            </w:r>
            <w:r w:rsidRPr="00F024B7">
              <w:rPr>
                <w:szCs w:val="22"/>
              </w:rPr>
              <w:t>der Ablassöff</w:t>
            </w:r>
            <w:r>
              <w:rPr>
                <w:szCs w:val="22"/>
              </w:rPr>
              <w:softHyphen/>
            </w:r>
            <w:r w:rsidRPr="00F024B7">
              <w:rPr>
                <w:szCs w:val="22"/>
              </w:rPr>
              <w:t>nung DN 50 angesteckt ist</w:t>
            </w:r>
          </w:p>
          <w:p w14:paraId="263993E7" w14:textId="4EFA615B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Den Stapelbehälter unter das Spülventil V1.6 stellen</w:t>
            </w:r>
          </w:p>
          <w:p w14:paraId="09EBCDFA" w14:textId="77777777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Das Spülventil V1.6 öffnen</w:t>
            </w:r>
          </w:p>
          <w:p w14:paraId="3649A71E" w14:textId="77777777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Sichtbare Verunreinigungen ausspülen</w:t>
            </w:r>
          </w:p>
          <w:p w14:paraId="429D05B0" w14:textId="77777777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Das Spülventil V1.6 schließen</w:t>
            </w:r>
          </w:p>
          <w:p w14:paraId="1CEFF7F9" w14:textId="77777777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ggf. vorhandenes Tropfwasser aus dem Wellschlauch entfernen</w:t>
            </w:r>
          </w:p>
          <w:p w14:paraId="3D08C66D" w14:textId="77777777" w:rsidR="00F024B7" w:rsidRPr="00F024B7" w:rsidRDefault="00F024B7" w:rsidP="00F024B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Stapelbehälter entleeren</w:t>
            </w:r>
          </w:p>
          <w:p w14:paraId="44C09364" w14:textId="14B11B91" w:rsidR="00F024B7" w:rsidRPr="00F024B7" w:rsidRDefault="00F024B7" w:rsidP="00F024B7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Wellschlauch angesteckt lassen</w:t>
            </w:r>
          </w:p>
        </w:tc>
      </w:tr>
      <w:tr w:rsidR="00F024B7" w14:paraId="5C68C8F1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A229190" w14:textId="77777777" w:rsidR="00F024B7" w:rsidRPr="00D50E96" w:rsidRDefault="00F024B7" w:rsidP="003116DA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B3711F0" w14:textId="77777777" w:rsidR="00F024B7" w:rsidRPr="00D50E96" w:rsidRDefault="00F024B7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AB7E8BF" w14:textId="77777777" w:rsidR="00F024B7" w:rsidRPr="00D50E96" w:rsidRDefault="00F024B7" w:rsidP="003116DA">
            <w:pPr>
              <w:pStyle w:val="InhaltVA"/>
              <w:rPr>
                <w:szCs w:val="22"/>
              </w:rPr>
            </w:pPr>
          </w:p>
        </w:tc>
      </w:tr>
      <w:tr w:rsidR="00F024B7" w14:paraId="08CE5B11" w14:textId="77777777" w:rsidTr="003116DA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AF1B26C" w14:textId="77777777" w:rsidR="00F024B7" w:rsidRPr="00D50E96" w:rsidRDefault="00F024B7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D50E96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556B026" w14:textId="390E5FB6" w:rsidR="00F024B7" w:rsidRPr="00D50E96" w:rsidRDefault="00F024B7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49B0969E" w14:textId="77777777" w:rsidR="00F024B7" w:rsidRPr="00D50E96" w:rsidRDefault="00F024B7" w:rsidP="003116DA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50E96">
              <w:rPr>
                <w:szCs w:val="22"/>
              </w:rPr>
              <w:t>ProzDokuSys</w:t>
            </w:r>
          </w:p>
          <w:p w14:paraId="168F0C0F" w14:textId="77777777" w:rsidR="00F024B7" w:rsidRPr="00D50E96" w:rsidRDefault="00F024B7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Gerätebuch</w:t>
            </w:r>
          </w:p>
        </w:tc>
      </w:tr>
    </w:tbl>
    <w:p w14:paraId="00929AA0" w14:textId="13591261" w:rsidR="00F024B7" w:rsidRDefault="00F024B7" w:rsidP="00C33D9D">
      <w:pPr>
        <w:tabs>
          <w:tab w:val="left" w:pos="6664"/>
        </w:tabs>
        <w:rPr>
          <w:rFonts w:ascii="Times New Roman" w:eastAsia="Times New Roman" w:hAnsi="Times New Roman" w:cs="Times New Roman"/>
          <w:color w:val="000000"/>
          <w:lang w:eastAsia="de-DE"/>
        </w:rPr>
      </w:pPr>
      <w:r w:rsidRPr="00C33D9D">
        <w:br w:type="page"/>
      </w:r>
    </w:p>
    <w:p w14:paraId="6DD8C13C" w14:textId="4BF816BB" w:rsidR="00EF144B" w:rsidRPr="00D82C40" w:rsidRDefault="00EF144B" w:rsidP="00EF144B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lastRenderedPageBreak/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 w:rsidR="00F024B7">
        <w:rPr>
          <w:b/>
          <w:shd w:val="clear" w:color="auto" w:fill="85FFDF"/>
        </w:rPr>
        <w:t>Mona</w:t>
      </w:r>
      <w:r>
        <w:rPr>
          <w:b/>
          <w:shd w:val="clear" w:color="auto" w:fill="85FFDF"/>
        </w:rPr>
        <w:t>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F144B" w14:paraId="207D10F4" w14:textId="77777777" w:rsidTr="003116DA">
        <w:trPr>
          <w:tblHeader/>
        </w:trPr>
        <w:tc>
          <w:tcPr>
            <w:tcW w:w="2551" w:type="dxa"/>
            <w:shd w:val="clear" w:color="auto" w:fill="00674D"/>
          </w:tcPr>
          <w:p w14:paraId="2F7A1CA6" w14:textId="77777777" w:rsidR="00EF144B" w:rsidRPr="000A015C" w:rsidRDefault="00EF144B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AA9DDE6" w14:textId="77777777" w:rsidR="00EF144B" w:rsidRPr="000A015C" w:rsidRDefault="00EF144B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1B2B956" w14:textId="77777777" w:rsidR="00EF144B" w:rsidRPr="000A015C" w:rsidRDefault="00EF144B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F144B" w:rsidRPr="00F024B7" w14:paraId="76524C22" w14:textId="77777777" w:rsidTr="003116DA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9002C04" w14:textId="77777777" w:rsidR="00EF144B" w:rsidRPr="00F024B7" w:rsidRDefault="00EF144B" w:rsidP="00F024B7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A58B51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7DE719F" w14:textId="77777777" w:rsidR="00EF144B" w:rsidRPr="00F024B7" w:rsidRDefault="00EF144B" w:rsidP="00EF144B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PSA</w:t>
            </w:r>
          </w:p>
          <w:p w14:paraId="5BB9E0BD" w14:textId="77777777" w:rsidR="00EF144B" w:rsidRPr="00F024B7" w:rsidRDefault="00EF144B" w:rsidP="00EF144B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Teststreifen</w:t>
            </w:r>
          </w:p>
          <w:p w14:paraId="04EF95CB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Härtemessbesteck</w:t>
            </w:r>
          </w:p>
        </w:tc>
      </w:tr>
      <w:tr w:rsidR="00EF144B" w:rsidRPr="00F024B7" w14:paraId="591DD9CB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E3FA7D1" w14:textId="77777777" w:rsidR="00EF144B" w:rsidRPr="00F024B7" w:rsidRDefault="00EF144B" w:rsidP="00F024B7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B15D351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  <w:r w:rsidRPr="00F024B7">
              <w:rPr>
                <w:szCs w:val="22"/>
              </w:rPr>
              <w:t>Monatliche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F58B4D4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</w:tr>
      <w:tr w:rsidR="00EF144B" w:rsidRPr="00F024B7" w14:paraId="79303505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9392419" w14:textId="77777777" w:rsidR="00EF144B" w:rsidRPr="00F024B7" w:rsidRDefault="00EF144B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F024B7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2ACDBD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Messung der Wasserhärte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523B2C4" w14:textId="77777777" w:rsidR="00EF144B" w:rsidRPr="00F024B7" w:rsidRDefault="00EF144B" w:rsidP="00EF144B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Teststreifen für eine Sekunde in das Rohwasser tauchen</w:t>
            </w:r>
          </w:p>
          <w:p w14:paraId="158DBA49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Testfelder müssen vollständig mit Wasser bedeckt sein.</w:t>
            </w:r>
          </w:p>
        </w:tc>
      </w:tr>
      <w:tr w:rsidR="00EF144B" w:rsidRPr="00F024B7" w14:paraId="3F122080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96EEAFD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39D496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89D4ED1" w14:textId="77777777" w:rsidR="00EF144B" w:rsidRPr="00F024B7" w:rsidRDefault="00EF144B" w:rsidP="00EF144B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Überflüssige Wassertropfen abschütteln</w:t>
            </w:r>
          </w:p>
          <w:p w14:paraId="35E576FA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Eine Minute warten, bis die Testfelder einen Farbumschlag anzeigen</w:t>
            </w:r>
          </w:p>
        </w:tc>
      </w:tr>
      <w:tr w:rsidR="00EF144B" w:rsidRPr="00F024B7" w14:paraId="47D6BE04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5759383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A8C73A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EFF694" w14:textId="77777777" w:rsidR="00EF144B" w:rsidRPr="00F024B7" w:rsidRDefault="00EF144B" w:rsidP="00EF144B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Teststreifen mit der Farbtabelle vergleichen</w:t>
            </w:r>
          </w:p>
          <w:p w14:paraId="0BD36502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Härtegrad ablesen</w:t>
            </w:r>
          </w:p>
        </w:tc>
      </w:tr>
      <w:tr w:rsidR="00EF144B" w:rsidRPr="00F024B7" w14:paraId="35D6C240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4447373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10DCE02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Einstellen der Konzentratmenge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9A4E44A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 xml:space="preserve">Stellen Sie die Konzentratmenge entsprechend den Angaben Tabelle 1 am Dosierkugelhahn 1ROSV1 (Abb. 3 - </w:t>
            </w:r>
            <w:r w:rsidRPr="00F024B7">
              <w:rPr>
                <w:szCs w:val="22"/>
              </w:rPr>
              <w:sym w:font="Wingdings" w:char="F081"/>
            </w:r>
            <w:r w:rsidRPr="00F024B7">
              <w:rPr>
                <w:szCs w:val="22"/>
              </w:rPr>
              <w:t>) ein.</w:t>
            </w:r>
          </w:p>
        </w:tc>
      </w:tr>
      <w:tr w:rsidR="00EF144B" w:rsidRPr="00F024B7" w14:paraId="4737505D" w14:textId="77777777" w:rsidTr="003116DA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AE6E326" w14:textId="77777777" w:rsidR="00EF144B" w:rsidRPr="00F024B7" w:rsidRDefault="00EF144B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F024B7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6A4F0BC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Einstellen Betriebsdruck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34F95185" w14:textId="77777777" w:rsidR="00F024B7" w:rsidRPr="00F024B7" w:rsidRDefault="00F024B7" w:rsidP="00F024B7">
            <w:pPr>
              <w:pStyle w:val="FormatvorlageAufgezhlt2"/>
              <w:numPr>
                <w:ilvl w:val="0"/>
                <w:numId w:val="5"/>
              </w:numPr>
              <w:rPr>
                <w:szCs w:val="22"/>
              </w:rPr>
            </w:pPr>
            <w:r w:rsidRPr="00F024B7">
              <w:rPr>
                <w:szCs w:val="22"/>
              </w:rPr>
              <w:t>Nachregelung mittels Überströmventil V3.3</w:t>
            </w:r>
          </w:p>
          <w:p w14:paraId="6EB5958E" w14:textId="5BB9287E" w:rsidR="00EF144B" w:rsidRPr="00F024B7" w:rsidRDefault="00F024B7" w:rsidP="00F024B7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Standardbereich</w:t>
            </w:r>
            <w:r w:rsidRPr="00F024B7">
              <w:rPr>
                <w:szCs w:val="22"/>
              </w:rPr>
              <w:br/>
              <w:t>6 bis 12 bar</w:t>
            </w:r>
          </w:p>
        </w:tc>
      </w:tr>
      <w:tr w:rsidR="00EF144B" w:rsidRPr="00F024B7" w14:paraId="10742F86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012C94B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C0FCFD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Einstellen Fließleistungen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5B65F56" w14:textId="592EDF0C" w:rsidR="00EF144B" w:rsidRPr="00F024B7" w:rsidRDefault="00F024B7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Die Fließleistung resultiert aus der Einstellung des Überströmventils V3.3 und der Einstellungen des Dosierventils Konzentrat V3.12</w:t>
            </w:r>
          </w:p>
        </w:tc>
      </w:tr>
      <w:tr w:rsidR="00EF144B" w:rsidRPr="00F024B7" w14:paraId="214B264C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44FF3E1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A4BF487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6EF0A732" w14:textId="79E12D0A" w:rsidR="00EF144B" w:rsidRPr="00F024B7" w:rsidRDefault="00F024B7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Standardeinstellungen</w:t>
            </w:r>
            <w:r w:rsidRPr="00F024B7">
              <w:rPr>
                <w:szCs w:val="22"/>
              </w:rPr>
              <w:br/>
              <w:t>FI3.1 - Permeat</w:t>
            </w:r>
            <w:r w:rsidRPr="00F024B7">
              <w:rPr>
                <w:szCs w:val="22"/>
              </w:rPr>
              <w:tab/>
              <w:t>200 l/h</w:t>
            </w:r>
            <w:r w:rsidRPr="00F024B7">
              <w:rPr>
                <w:szCs w:val="22"/>
              </w:rPr>
              <w:br/>
              <w:t>FI3.2 - Konzentrat</w:t>
            </w:r>
            <w:r w:rsidRPr="00F024B7">
              <w:rPr>
                <w:szCs w:val="22"/>
              </w:rPr>
              <w:tab/>
              <w:t>200 l/h</w:t>
            </w:r>
            <w:r w:rsidRPr="00F024B7">
              <w:rPr>
                <w:szCs w:val="22"/>
              </w:rPr>
              <w:br/>
              <w:t>FI3.3 - Überströmleitung 600</w:t>
            </w:r>
            <w:r w:rsidRPr="00F024B7">
              <w:rPr>
                <w:szCs w:val="22"/>
              </w:rPr>
              <w:noBreakHyphen/>
              <w:t>700 l/h</w:t>
            </w:r>
          </w:p>
        </w:tc>
      </w:tr>
      <w:tr w:rsidR="00EF144B" w:rsidRPr="00F024B7" w14:paraId="2DEC08B8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B08F245" w14:textId="77777777" w:rsidR="00EF144B" w:rsidRPr="00F024B7" w:rsidRDefault="00EF144B" w:rsidP="00F024B7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14337E8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AC475E8" w14:textId="77777777" w:rsidR="00EF144B" w:rsidRPr="00F024B7" w:rsidRDefault="00EF144B" w:rsidP="003116DA">
            <w:pPr>
              <w:pStyle w:val="InhaltVA"/>
              <w:rPr>
                <w:szCs w:val="22"/>
              </w:rPr>
            </w:pPr>
          </w:p>
        </w:tc>
      </w:tr>
      <w:tr w:rsidR="00EF144B" w:rsidRPr="00F024B7" w14:paraId="00BF51E1" w14:textId="77777777" w:rsidTr="003116DA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3174C1A" w14:textId="77777777" w:rsidR="00EF144B" w:rsidRPr="00F024B7" w:rsidRDefault="00EF144B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F024B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3FCF6E0E" w14:textId="1A65B556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13BDE0C3" w14:textId="77777777" w:rsidR="00EF144B" w:rsidRPr="00F024B7" w:rsidRDefault="00EF144B" w:rsidP="00EF144B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ProzDokuSys</w:t>
            </w:r>
          </w:p>
          <w:p w14:paraId="76644BDD" w14:textId="77777777" w:rsidR="00EF144B" w:rsidRPr="00F024B7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Gerätebuch</w:t>
            </w:r>
          </w:p>
        </w:tc>
      </w:tr>
    </w:tbl>
    <w:p w14:paraId="46B4CA21" w14:textId="31F2AA29" w:rsidR="00EF144B" w:rsidRDefault="00EF144B" w:rsidP="00EF144B">
      <w:pPr>
        <w:pStyle w:val="InhaltVA"/>
      </w:pPr>
    </w:p>
    <w:p w14:paraId="4576BF89" w14:textId="6E8CE405" w:rsidR="00F024B7" w:rsidRDefault="00F024B7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6E40DC1A" w14:textId="0FCC92DF" w:rsidR="00F024B7" w:rsidRPr="00D82C40" w:rsidRDefault="00F024B7" w:rsidP="00F024B7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 w:rsidR="002956BF">
        <w:rPr>
          <w:b/>
          <w:shd w:val="clear" w:color="auto" w:fill="85FFDF"/>
        </w:rPr>
        <w:t>Vierteljähr</w:t>
      </w:r>
      <w:r>
        <w:rPr>
          <w:b/>
          <w:shd w:val="clear" w:color="auto" w:fill="85FFDF"/>
        </w:rPr>
        <w:t>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F024B7" w14:paraId="01CE096E" w14:textId="77777777" w:rsidTr="003116DA">
        <w:trPr>
          <w:tblHeader/>
        </w:trPr>
        <w:tc>
          <w:tcPr>
            <w:tcW w:w="2551" w:type="dxa"/>
            <w:shd w:val="clear" w:color="auto" w:fill="00674D"/>
          </w:tcPr>
          <w:p w14:paraId="4948B626" w14:textId="77777777" w:rsidR="00F024B7" w:rsidRPr="000A015C" w:rsidRDefault="00F024B7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0580AE71" w14:textId="77777777" w:rsidR="00F024B7" w:rsidRPr="000A015C" w:rsidRDefault="00F024B7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34B0E856" w14:textId="77777777" w:rsidR="00F024B7" w:rsidRPr="000A015C" w:rsidRDefault="00F024B7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024B7" w:rsidRPr="002956BF" w14:paraId="74334E80" w14:textId="77777777" w:rsidTr="003116DA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84C80CC" w14:textId="77777777" w:rsidR="00F024B7" w:rsidRPr="002956BF" w:rsidRDefault="00F024B7" w:rsidP="002956BF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2956BF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F60907" w14:textId="77777777" w:rsidR="00F024B7" w:rsidRPr="002956BF" w:rsidRDefault="00F024B7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956BF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EC4FFC6" w14:textId="77777777" w:rsidR="00F024B7" w:rsidRPr="002956BF" w:rsidRDefault="00F024B7" w:rsidP="003813D9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956BF">
              <w:rPr>
                <w:szCs w:val="22"/>
              </w:rPr>
              <w:t>PSA</w:t>
            </w:r>
          </w:p>
          <w:p w14:paraId="6E4050C2" w14:textId="77777777" w:rsidR="002956BF" w:rsidRPr="002956BF" w:rsidRDefault="002956BF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813D9">
              <w:rPr>
                <w:szCs w:val="22"/>
              </w:rPr>
              <w:t>Aktivkohlekerze, Art.-Nr. 600280</w:t>
            </w:r>
          </w:p>
          <w:p w14:paraId="43B43A74" w14:textId="471BC49F" w:rsidR="00F024B7" w:rsidRPr="002956BF" w:rsidRDefault="002956BF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813D9">
              <w:rPr>
                <w:szCs w:val="22"/>
              </w:rPr>
              <w:t>Sediment-Filterkerze, Art.</w:t>
            </w:r>
            <w:r w:rsidR="003813D9">
              <w:rPr>
                <w:szCs w:val="22"/>
              </w:rPr>
              <w:noBreakHyphen/>
            </w:r>
            <w:r w:rsidRPr="003813D9">
              <w:rPr>
                <w:szCs w:val="22"/>
              </w:rPr>
              <w:t>Nr.</w:t>
            </w:r>
            <w:r w:rsidR="003813D9">
              <w:rPr>
                <w:szCs w:val="22"/>
              </w:rPr>
              <w:t> </w:t>
            </w:r>
            <w:r w:rsidRPr="003813D9">
              <w:rPr>
                <w:szCs w:val="22"/>
              </w:rPr>
              <w:t>600281</w:t>
            </w:r>
          </w:p>
        </w:tc>
      </w:tr>
      <w:tr w:rsidR="00F024B7" w:rsidRPr="00F024B7" w14:paraId="042622F7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F5786F3" w14:textId="77777777" w:rsidR="00F024B7" w:rsidRPr="00F024B7" w:rsidRDefault="00F024B7" w:rsidP="002956BF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BE0FB43" w14:textId="1C41DB88" w:rsidR="00F024B7" w:rsidRPr="00F024B7" w:rsidRDefault="002956BF" w:rsidP="003116DA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Vierteljährliche</w:t>
            </w:r>
            <w:r w:rsidR="00F024B7" w:rsidRPr="00F024B7">
              <w:rPr>
                <w:szCs w:val="22"/>
              </w:rPr>
              <w:t xml:space="preserve">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113EADE" w14:textId="77777777" w:rsidR="00F024B7" w:rsidRPr="00F024B7" w:rsidRDefault="00F024B7" w:rsidP="003116DA">
            <w:pPr>
              <w:pStyle w:val="InhaltVA"/>
              <w:rPr>
                <w:szCs w:val="22"/>
              </w:rPr>
            </w:pPr>
          </w:p>
        </w:tc>
      </w:tr>
      <w:tr w:rsidR="002956BF" w:rsidRPr="002956BF" w14:paraId="5BA874A3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61808D0" w14:textId="77777777" w:rsidR="002956BF" w:rsidRPr="002956BF" w:rsidRDefault="002956BF" w:rsidP="002956BF">
            <w:pPr>
              <w:pStyle w:val="InhaltVA"/>
              <w:ind w:left="708"/>
              <w:jc w:val="left"/>
              <w:rPr>
                <w:szCs w:val="22"/>
              </w:rPr>
            </w:pPr>
            <w:r w:rsidRPr="002956BF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16FE6A" w14:textId="2D57E9C1" w:rsidR="002956BF" w:rsidRPr="002956BF" w:rsidRDefault="002956BF" w:rsidP="002956BF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956BF">
              <w:rPr>
                <w:szCs w:val="22"/>
              </w:rPr>
              <w:t>Aktivkohlekerze und Sediment-Filterkerze 5 μm ersetzen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3F3D76" w14:textId="77777777" w:rsidR="002956BF" w:rsidRPr="002956BF" w:rsidRDefault="002956BF" w:rsidP="002956BF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956BF">
              <w:rPr>
                <w:szCs w:val="22"/>
              </w:rPr>
              <w:t>System mit der OFF Funktionstaste ausschalten</w:t>
            </w:r>
          </w:p>
          <w:p w14:paraId="662596A8" w14:textId="77777777" w:rsidR="002956BF" w:rsidRPr="002956BF" w:rsidRDefault="002956BF" w:rsidP="002956BF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956BF">
              <w:rPr>
                <w:szCs w:val="22"/>
              </w:rPr>
              <w:t>Den Betriebsdruck am Manometer (PI3.3) beobachten und die Druck-entlastung der Umkehrosmose abwarten</w:t>
            </w:r>
          </w:p>
          <w:p w14:paraId="4B118D1D" w14:textId="77777777" w:rsidR="002956BF" w:rsidRPr="002956BF" w:rsidRDefault="002956BF" w:rsidP="002956BF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956BF">
              <w:rPr>
                <w:szCs w:val="22"/>
              </w:rPr>
              <w:t>beide Filtergehäuse abschrauben und das darin enthaltene Wasser ausgießen</w:t>
            </w:r>
          </w:p>
          <w:p w14:paraId="7B5F6274" w14:textId="77777777" w:rsidR="002956BF" w:rsidRPr="002956BF" w:rsidRDefault="002956BF" w:rsidP="002956BF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956BF">
              <w:rPr>
                <w:szCs w:val="22"/>
              </w:rPr>
              <w:t>Die verbrauchten Filterkerzen entfernen und mit „Verbraucht“ kennzeichnen</w:t>
            </w:r>
          </w:p>
          <w:p w14:paraId="3B62E2ED" w14:textId="155102F1" w:rsidR="002956BF" w:rsidRPr="002956BF" w:rsidRDefault="002956BF" w:rsidP="002956BF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956BF">
              <w:rPr>
                <w:szCs w:val="22"/>
              </w:rPr>
              <w:t>Die gebrauchten O-Ringe ebenfalls entfernen</w:t>
            </w:r>
          </w:p>
        </w:tc>
      </w:tr>
      <w:tr w:rsidR="002956BF" w:rsidRPr="002956BF" w14:paraId="73F3BE4E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8F898C" w14:textId="77777777" w:rsidR="002956BF" w:rsidRPr="002956BF" w:rsidRDefault="002956BF" w:rsidP="002956BF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9CB51F" w14:textId="77777777" w:rsidR="002956BF" w:rsidRPr="002956BF" w:rsidRDefault="002956BF" w:rsidP="002956BF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7AC567" w14:textId="3FAA70BE" w:rsidR="002956BF" w:rsidRPr="002956BF" w:rsidRDefault="002956BF" w:rsidP="002956BF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956BF">
              <w:rPr>
                <w:szCs w:val="22"/>
              </w:rPr>
              <w:t>Die neuen Filterkerzen einsetzen</w:t>
            </w:r>
            <w:r w:rsidRPr="002956BF">
              <w:rPr>
                <w:szCs w:val="22"/>
              </w:rPr>
              <w:br/>
              <w:t>F3.1 = Aktivkohlekerze</w:t>
            </w:r>
            <w:r w:rsidRPr="002956BF">
              <w:rPr>
                <w:szCs w:val="22"/>
              </w:rPr>
              <w:br/>
              <w:t>F3.2 = Sediment-Filterkerze</w:t>
            </w:r>
          </w:p>
        </w:tc>
      </w:tr>
      <w:tr w:rsidR="002956BF" w:rsidRPr="002956BF" w14:paraId="6B8E5034" w14:textId="77777777" w:rsidTr="002956B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D8B7E3" w14:textId="77777777" w:rsidR="002956BF" w:rsidRPr="002956BF" w:rsidRDefault="002956BF" w:rsidP="002956BF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135B8D" w14:textId="77777777" w:rsidR="002956BF" w:rsidRPr="002956BF" w:rsidRDefault="002956BF" w:rsidP="002956BF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AC65B5" w14:textId="77777777" w:rsidR="002956BF" w:rsidRPr="002956BF" w:rsidRDefault="002956BF" w:rsidP="002956BF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956BF">
              <w:rPr>
                <w:szCs w:val="22"/>
              </w:rPr>
              <w:t>Die Filtergehäuse wieder anschrauben und mit dem Filtertassenschlüssel handfest anziehen</w:t>
            </w:r>
          </w:p>
          <w:p w14:paraId="4EC6CC29" w14:textId="77777777" w:rsidR="002956BF" w:rsidRPr="002956BF" w:rsidRDefault="002956BF" w:rsidP="002956BF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956BF">
              <w:rPr>
                <w:szCs w:val="22"/>
              </w:rPr>
              <w:t>Dabei auf richtigen Sitz des O-Ringes achten. Der O-Ring sollte leicht mit Glyzerin oder Armaturenfett gefettet sein</w:t>
            </w:r>
          </w:p>
          <w:p w14:paraId="3B932107" w14:textId="77777777" w:rsidR="002956BF" w:rsidRPr="002956BF" w:rsidRDefault="002956BF" w:rsidP="002956BF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956BF">
              <w:rPr>
                <w:szCs w:val="22"/>
              </w:rPr>
              <w:t>Die Systemsteuerung mit der ON- und ENTER-Taste im Normalbetrieb starten</w:t>
            </w:r>
          </w:p>
          <w:p w14:paraId="4666A9D6" w14:textId="1666E51C" w:rsidR="002956BF" w:rsidRPr="002956BF" w:rsidRDefault="002956BF" w:rsidP="002956BF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956BF">
              <w:rPr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0470154E" wp14:editId="381973C6">
                  <wp:simplePos x="0" y="0"/>
                  <wp:positionH relativeFrom="column">
                    <wp:posOffset>1261112</wp:posOffset>
                  </wp:positionH>
                  <wp:positionV relativeFrom="paragraph">
                    <wp:posOffset>5715</wp:posOffset>
                  </wp:positionV>
                  <wp:extent cx="114392" cy="144000"/>
                  <wp:effectExtent l="0" t="0" r="0" b="8890"/>
                  <wp:wrapTight wrapText="bothSides">
                    <wp:wrapPolygon edited="0">
                      <wp:start x="0" y="0"/>
                      <wp:lineTo x="0" y="20071"/>
                      <wp:lineTo x="18000" y="20071"/>
                      <wp:lineTo x="1800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9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56BF">
              <w:rPr>
                <w:szCs w:val="22"/>
              </w:rPr>
              <w:t>Im „Hauptmenü  Wartung“ der Systemsteuerung den Betriebsstundenzähler (</w:t>
            </w:r>
            <w:proofErr w:type="spellStart"/>
            <w:r w:rsidRPr="002956BF">
              <w:rPr>
                <w:szCs w:val="22"/>
              </w:rPr>
              <w:t>Betr.std</w:t>
            </w:r>
            <w:proofErr w:type="spellEnd"/>
            <w:r w:rsidRPr="002956BF">
              <w:rPr>
                <w:szCs w:val="22"/>
              </w:rPr>
              <w:t>. Service) zurückstellen</w:t>
            </w:r>
          </w:p>
        </w:tc>
      </w:tr>
      <w:tr w:rsidR="00F024B7" w:rsidRPr="00F024B7" w14:paraId="155D1D6B" w14:textId="77777777" w:rsidTr="002956BF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AEF984B" w14:textId="77777777" w:rsidR="00F024B7" w:rsidRPr="00F024B7" w:rsidRDefault="00F024B7" w:rsidP="002956BF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4B234DC" w14:textId="77777777" w:rsidR="00F024B7" w:rsidRPr="00F024B7" w:rsidRDefault="00F024B7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3A2BDEF" w14:textId="77777777" w:rsidR="00F024B7" w:rsidRPr="00F024B7" w:rsidRDefault="00F024B7" w:rsidP="003116DA">
            <w:pPr>
              <w:pStyle w:val="InhaltVA"/>
              <w:rPr>
                <w:szCs w:val="22"/>
              </w:rPr>
            </w:pPr>
          </w:p>
        </w:tc>
      </w:tr>
      <w:tr w:rsidR="00F024B7" w:rsidRPr="00F024B7" w14:paraId="748A091F" w14:textId="77777777" w:rsidTr="003116DA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03E5010" w14:textId="77777777" w:rsidR="00F024B7" w:rsidRPr="00F024B7" w:rsidRDefault="00F024B7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F024B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1924682" w14:textId="77777777" w:rsidR="00F024B7" w:rsidRPr="00F024B7" w:rsidRDefault="00F024B7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43A7DB1E" w14:textId="77777777" w:rsidR="00F024B7" w:rsidRPr="00F024B7" w:rsidRDefault="00F024B7" w:rsidP="003116DA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F024B7">
              <w:rPr>
                <w:szCs w:val="22"/>
              </w:rPr>
              <w:t>ProzDokuSys</w:t>
            </w:r>
          </w:p>
          <w:p w14:paraId="198DEB56" w14:textId="77777777" w:rsidR="00F024B7" w:rsidRPr="00F024B7" w:rsidRDefault="00F024B7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F024B7">
              <w:rPr>
                <w:szCs w:val="22"/>
              </w:rPr>
              <w:t>Gerätebuch</w:t>
            </w:r>
          </w:p>
        </w:tc>
      </w:tr>
    </w:tbl>
    <w:p w14:paraId="203A0E3C" w14:textId="4C20C976" w:rsidR="002956BF" w:rsidRDefault="002956BF" w:rsidP="00EF144B">
      <w:pPr>
        <w:pStyle w:val="InhaltVA"/>
      </w:pPr>
    </w:p>
    <w:p w14:paraId="20DDA0F7" w14:textId="77777777" w:rsidR="002956BF" w:rsidRDefault="002956BF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45C63314" w14:textId="77777777" w:rsidR="00EF144B" w:rsidRPr="007132E7" w:rsidRDefault="00EF144B" w:rsidP="00EF144B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132E7">
        <w:rPr>
          <w:b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F144B" w14:paraId="3E9F701C" w14:textId="77777777" w:rsidTr="003116DA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FA252C4" w14:textId="77777777" w:rsidR="00EF144B" w:rsidRPr="000A015C" w:rsidRDefault="00EF144B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14E147F" w14:textId="77777777" w:rsidR="00EF144B" w:rsidRPr="000A015C" w:rsidRDefault="00EF144B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B755089" w14:textId="77777777" w:rsidR="00EF144B" w:rsidRPr="000A015C" w:rsidRDefault="00EF144B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F144B" w14:paraId="0E20DD65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59CC1EF" w14:textId="77777777" w:rsidR="00EF144B" w:rsidRPr="00D50E96" w:rsidRDefault="00EF144B" w:rsidP="00EF144B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9C8A68B" w14:textId="2D22BEE4" w:rsidR="00EF144B" w:rsidRPr="00D50E96" w:rsidRDefault="00EF144B" w:rsidP="002956B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A71784D" w14:textId="7174E930" w:rsidR="00EF144B" w:rsidRPr="00D50E96" w:rsidRDefault="00EF144B" w:rsidP="002956BF">
            <w:pPr>
              <w:pStyle w:val="InhaltVA"/>
              <w:jc w:val="left"/>
              <w:rPr>
                <w:szCs w:val="22"/>
              </w:rPr>
            </w:pPr>
          </w:p>
        </w:tc>
      </w:tr>
      <w:tr w:rsidR="00EF144B" w:rsidRPr="00245A78" w14:paraId="4D7D03B3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DDA20BE" w14:textId="77777777" w:rsidR="00EF144B" w:rsidRPr="00245A78" w:rsidRDefault="00EF144B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245A78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426E394" w14:textId="77777777" w:rsidR="00EF144B" w:rsidRPr="00245A78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D3CA9A7" w14:textId="77777777" w:rsidR="003813D9" w:rsidRPr="001B624B" w:rsidRDefault="003813D9" w:rsidP="003813D9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B455AF0" w14:textId="77777777" w:rsidR="003813D9" w:rsidRDefault="003813D9" w:rsidP="003813D9">
            <w:pPr>
              <w:pStyle w:val="Listenabsatz"/>
              <w:numPr>
                <w:ilvl w:val="1"/>
                <w:numId w:val="5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FD2F79B" w14:textId="3EBE78FD" w:rsidR="003813D9" w:rsidRPr="003813D9" w:rsidRDefault="003813D9" w:rsidP="003813D9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72F57456" w14:textId="2B71BEBD" w:rsidR="00EF144B" w:rsidRPr="00245A78" w:rsidRDefault="00EF144B" w:rsidP="003813D9">
            <w:pPr>
              <w:pStyle w:val="FormatvorlageAufgezhlt2"/>
              <w:numPr>
                <w:ilvl w:val="0"/>
                <w:numId w:val="5"/>
              </w:numPr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EF144B" w14:paraId="40888085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003B8A0" w14:textId="77777777" w:rsidR="00EF144B" w:rsidRPr="00D50E96" w:rsidRDefault="00EF144B" w:rsidP="00EF144B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9CEC0B8" w14:textId="77777777" w:rsidR="00EF144B" w:rsidRPr="00D50E96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4BC43094" w14:textId="77777777" w:rsidR="00EF144B" w:rsidRPr="00D50E96" w:rsidRDefault="00EF144B" w:rsidP="003116DA">
            <w:pPr>
              <w:pStyle w:val="InhaltVA"/>
              <w:rPr>
                <w:szCs w:val="22"/>
              </w:rPr>
            </w:pPr>
          </w:p>
        </w:tc>
      </w:tr>
      <w:tr w:rsidR="00EF144B" w14:paraId="15816E27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B75797" w14:textId="77777777" w:rsidR="00EF144B" w:rsidRPr="00245A78" w:rsidRDefault="00EF144B" w:rsidP="003116DA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245A78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245A78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7A81D90" w14:textId="77777777" w:rsidR="00EF144B" w:rsidRPr="00245A78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782F1C2" w14:textId="77777777" w:rsidR="00EF144B" w:rsidRPr="00245A78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EF144B" w14:paraId="55DA96D8" w14:textId="77777777" w:rsidTr="003116DA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16B9D5F" w14:textId="77777777" w:rsidR="00EF144B" w:rsidRPr="00D50E96" w:rsidRDefault="00EF144B" w:rsidP="00EF144B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880F8C3" w14:textId="77777777" w:rsidR="00EF144B" w:rsidRPr="00D50E96" w:rsidRDefault="00EF144B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6D433F8" w14:textId="77777777" w:rsidR="00EF144B" w:rsidRPr="00D50E96" w:rsidRDefault="00EF144B" w:rsidP="003116DA">
            <w:pPr>
              <w:pStyle w:val="InhaltVA"/>
              <w:jc w:val="left"/>
              <w:rPr>
                <w:szCs w:val="22"/>
              </w:rPr>
            </w:pPr>
          </w:p>
        </w:tc>
      </w:tr>
      <w:tr w:rsidR="00EF144B" w14:paraId="6BABA663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D9CFEF" w14:textId="77777777" w:rsidR="00EF144B" w:rsidRPr="00245A78" w:rsidRDefault="00EF144B" w:rsidP="003116DA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245A78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0ADA24" w14:textId="77777777" w:rsidR="00EF144B" w:rsidRPr="00D50E96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 xml:space="preserve">Wartung </w:t>
            </w:r>
            <w:r w:rsidRPr="00245A78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35F7A83" w14:textId="77777777" w:rsidR="00EF144B" w:rsidRPr="007132E7" w:rsidRDefault="00EF144B" w:rsidP="00EF144B">
            <w:pPr>
              <w:pStyle w:val="Listenabsatz"/>
              <w:numPr>
                <w:ilvl w:val="0"/>
                <w:numId w:val="7"/>
              </w:numPr>
              <w:rPr>
                <w:szCs w:val="22"/>
              </w:rPr>
            </w:pPr>
            <w:r w:rsidRPr="007132E7">
              <w:rPr>
                <w:szCs w:val="22"/>
              </w:rPr>
              <w:t>Gerätebuch</w:t>
            </w:r>
          </w:p>
          <w:p w14:paraId="00EBA87E" w14:textId="77777777" w:rsidR="00EF144B" w:rsidRPr="00D50E96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>ProzDokuSys</w:t>
            </w:r>
          </w:p>
        </w:tc>
      </w:tr>
      <w:tr w:rsidR="00EF144B" w14:paraId="5AB6C620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31B2225" w14:textId="77777777" w:rsidR="00EF144B" w:rsidRPr="00245A78" w:rsidRDefault="00EF144B" w:rsidP="003116DA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245A78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2F9C653" w14:textId="5419857E" w:rsidR="00EF144B" w:rsidRPr="00D50E96" w:rsidRDefault="00EF144B" w:rsidP="00EF144B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33A32AC" w14:textId="72230AE3" w:rsidR="00EF144B" w:rsidRPr="00D50E96" w:rsidRDefault="002956BF" w:rsidP="002956BF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>im Gerätebuch aufbewahren</w:t>
            </w:r>
          </w:p>
        </w:tc>
      </w:tr>
    </w:tbl>
    <w:p w14:paraId="30DBAB11" w14:textId="77777777" w:rsidR="00EF144B" w:rsidRDefault="00EF144B" w:rsidP="00EF144B">
      <w:pPr>
        <w:pStyle w:val="InhaltVA"/>
      </w:pPr>
    </w:p>
    <w:sectPr w:rsidR="00EF144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894E" w14:textId="77777777" w:rsidR="00A92C42" w:rsidRDefault="00A92C42" w:rsidP="001313CB">
      <w:pPr>
        <w:spacing w:after="0" w:line="240" w:lineRule="auto"/>
      </w:pPr>
      <w:r>
        <w:separator/>
      </w:r>
    </w:p>
  </w:endnote>
  <w:endnote w:type="continuationSeparator" w:id="0">
    <w:p w14:paraId="5EF66C67" w14:textId="77777777" w:rsidR="00A92C42" w:rsidRDefault="00A92C4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F60909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10BE78A" w14:textId="3E894403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BE4B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5450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B1998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85C56A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975AA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21CA131" w14:textId="7FF03415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33D9D">
            <w:rPr>
              <w:rFonts w:ascii="Times New Roman" w:hAnsi="Times New Roman" w:cs="Times New Roman"/>
              <w:noProof/>
              <w:sz w:val="16"/>
              <w:szCs w:val="16"/>
            </w:rPr>
            <w:t>SAA_UPR_INS_18_01_Wartung_Waschtisch_UOA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5353EB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697EF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BCE17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2323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15839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967455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9DC58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CFA40A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B304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CC5B0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7022CA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775C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331154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D09D3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AE51B1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78E16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0F138C7" w14:textId="7425AB1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F7FCB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1C29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7A5D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1556A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4E86F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41669C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24CF787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611A" w14:textId="77777777" w:rsidR="00A92C42" w:rsidRDefault="00A92C42" w:rsidP="001313CB">
      <w:pPr>
        <w:spacing w:after="0" w:line="240" w:lineRule="auto"/>
      </w:pPr>
      <w:r>
        <w:separator/>
      </w:r>
    </w:p>
  </w:footnote>
  <w:footnote w:type="continuationSeparator" w:id="0">
    <w:p w14:paraId="7B61FD52" w14:textId="77777777" w:rsidR="00A92C42" w:rsidRDefault="00A92C4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F13783D" w14:textId="77777777" w:rsidTr="00164C10">
      <w:trPr>
        <w:trHeight w:val="850"/>
      </w:trPr>
      <w:tc>
        <w:tcPr>
          <w:tcW w:w="2409" w:type="dxa"/>
          <w:vMerge w:val="restart"/>
        </w:tcPr>
        <w:p w14:paraId="59E80DC8" w14:textId="36B18E58" w:rsidR="001313CB" w:rsidRDefault="00F02F3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4AE917F" wp14:editId="48109292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665A19A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3F552A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570DC5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5C198E5" w14:textId="21FCDFA3" w:rsidR="001313CB" w:rsidRDefault="00EF144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18</w:t>
          </w:r>
        </w:p>
      </w:tc>
    </w:tr>
    <w:tr w:rsidR="001313CB" w14:paraId="4CC9088B" w14:textId="77777777" w:rsidTr="00164C10">
      <w:tc>
        <w:tcPr>
          <w:tcW w:w="2409" w:type="dxa"/>
          <w:vMerge/>
        </w:tcPr>
        <w:p w14:paraId="48F8772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EFF04F3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86DE7E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B671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FE73EF7" w14:textId="77777777" w:rsidTr="00164C10">
      <w:tc>
        <w:tcPr>
          <w:tcW w:w="2409" w:type="dxa"/>
          <w:vMerge/>
        </w:tcPr>
        <w:p w14:paraId="57598F7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7CA6DB1" w14:textId="77777777" w:rsidR="00EF144B" w:rsidRPr="00EF144B" w:rsidRDefault="00EF144B" w:rsidP="00EF144B">
          <w:pPr>
            <w:pStyle w:val="berschrift11"/>
            <w:rPr>
              <w:sz w:val="22"/>
              <w:szCs w:val="22"/>
            </w:rPr>
          </w:pPr>
          <w:r w:rsidRPr="00EF144B">
            <w:rPr>
              <w:sz w:val="22"/>
              <w:szCs w:val="22"/>
            </w:rPr>
            <w:t>Wartung</w:t>
          </w:r>
        </w:p>
        <w:p w14:paraId="46050675" w14:textId="195B2E74" w:rsidR="001313CB" w:rsidRPr="00EF144B" w:rsidRDefault="00EF144B" w:rsidP="00EF144B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EF144B">
            <w:rPr>
              <w:rFonts w:ascii="Times New Roman" w:hAnsi="Times New Roman" w:cs="Times New Roman"/>
            </w:rPr>
            <w:t xml:space="preserve">Waschtisch mit UOA 200 l/h EL </w:t>
          </w:r>
        </w:p>
      </w:tc>
      <w:tc>
        <w:tcPr>
          <w:tcW w:w="2409" w:type="dxa"/>
          <w:vMerge/>
        </w:tcPr>
        <w:p w14:paraId="49D588A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5673F3C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62A30AB"/>
    <w:multiLevelType w:val="hybridMultilevel"/>
    <w:tmpl w:val="75A26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64D64"/>
    <w:multiLevelType w:val="hybridMultilevel"/>
    <w:tmpl w:val="75A26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B240DF"/>
    <w:multiLevelType w:val="hybridMultilevel"/>
    <w:tmpl w:val="D584D3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830B94"/>
    <w:multiLevelType w:val="hybridMultilevel"/>
    <w:tmpl w:val="75A26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A02890"/>
    <w:multiLevelType w:val="hybridMultilevel"/>
    <w:tmpl w:val="75A26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304483">
    <w:abstractNumId w:val="0"/>
  </w:num>
  <w:num w:numId="2" w16cid:durableId="506991064">
    <w:abstractNumId w:val="10"/>
  </w:num>
  <w:num w:numId="3" w16cid:durableId="1523780314">
    <w:abstractNumId w:val="4"/>
  </w:num>
  <w:num w:numId="4" w16cid:durableId="878276680">
    <w:abstractNumId w:val="7"/>
  </w:num>
  <w:num w:numId="5" w16cid:durableId="179316568">
    <w:abstractNumId w:val="8"/>
  </w:num>
  <w:num w:numId="6" w16cid:durableId="285815696">
    <w:abstractNumId w:val="11"/>
  </w:num>
  <w:num w:numId="7" w16cid:durableId="1150634403">
    <w:abstractNumId w:val="2"/>
  </w:num>
  <w:num w:numId="8" w16cid:durableId="1286156047">
    <w:abstractNumId w:val="3"/>
  </w:num>
  <w:num w:numId="9" w16cid:durableId="1389525911">
    <w:abstractNumId w:val="5"/>
  </w:num>
  <w:num w:numId="10" w16cid:durableId="260727821">
    <w:abstractNumId w:val="9"/>
  </w:num>
  <w:num w:numId="11" w16cid:durableId="766116414">
    <w:abstractNumId w:val="6"/>
  </w:num>
  <w:num w:numId="12" w16cid:durableId="9836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4B"/>
    <w:rsid w:val="00000DBA"/>
    <w:rsid w:val="000A015C"/>
    <w:rsid w:val="001313CB"/>
    <w:rsid w:val="00164C10"/>
    <w:rsid w:val="001A7A8A"/>
    <w:rsid w:val="001F63CF"/>
    <w:rsid w:val="00246759"/>
    <w:rsid w:val="002956BF"/>
    <w:rsid w:val="00331E89"/>
    <w:rsid w:val="003813D9"/>
    <w:rsid w:val="003846F1"/>
    <w:rsid w:val="0039709C"/>
    <w:rsid w:val="005A456F"/>
    <w:rsid w:val="00616993"/>
    <w:rsid w:val="00626530"/>
    <w:rsid w:val="006B1039"/>
    <w:rsid w:val="008C0669"/>
    <w:rsid w:val="009825B8"/>
    <w:rsid w:val="009C32EE"/>
    <w:rsid w:val="009E77EE"/>
    <w:rsid w:val="00A92C42"/>
    <w:rsid w:val="00A935AB"/>
    <w:rsid w:val="00C33D9D"/>
    <w:rsid w:val="00D53E7B"/>
    <w:rsid w:val="00DF7FCB"/>
    <w:rsid w:val="00EF144B"/>
    <w:rsid w:val="00F024B7"/>
    <w:rsid w:val="00F02F3C"/>
    <w:rsid w:val="00F37CF9"/>
    <w:rsid w:val="00F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8069C"/>
  <w15:chartTrackingRefBased/>
  <w15:docId w15:val="{A8D05DA6-F8AF-43AB-B2F1-99942BF4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2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F024B7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F024B7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024B7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F024B7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024B7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F024B7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EF14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EF144B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EF144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EF144B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EF144B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F024B7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024B7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024B7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024B7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024B7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024B7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gangUnterpunkte">
    <w:name w:val="Arbeitsgang Unterpunkte"/>
    <w:basedOn w:val="Standard"/>
    <w:uiPriority w:val="99"/>
    <w:rsid w:val="00F024B7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24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86D59-DFBA-4277-A63D-8B0A7E8ACA9D}"/>
</file>

<file path=customXml/itemProps2.xml><?xml version="1.0" encoding="utf-8"?>
<ds:datastoreItem xmlns:ds="http://schemas.openxmlformats.org/officeDocument/2006/customXml" ds:itemID="{0463C098-382A-409E-A8DF-CB583F51CD7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4</Pages>
  <Words>564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2021-03-22T12:16:00Z</dcterms:created>
  <dcterms:modified xsi:type="dcterms:W3CDTF">2022-05-04T09:11:00Z</dcterms:modified>
</cp:coreProperties>
</file>