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ED36FF6" w14:textId="77777777" w:rsidTr="000A015C">
        <w:tc>
          <w:tcPr>
            <w:tcW w:w="9071" w:type="dxa"/>
            <w:gridSpan w:val="2"/>
          </w:tcPr>
          <w:p w14:paraId="737AF344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31110A" w14:paraId="5AE10787" w14:textId="77777777" w:rsidTr="000A015C">
        <w:tc>
          <w:tcPr>
            <w:tcW w:w="3685" w:type="dxa"/>
            <w:vAlign w:val="center"/>
          </w:tcPr>
          <w:p w14:paraId="207B1EBD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12C373A3" w14:textId="77777777" w:rsidR="009F4030" w:rsidRPr="00EE2C70" w:rsidRDefault="009F4030" w:rsidP="009F4030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Prüfung Flurfördergeräte nach BetrSichV</w:t>
            </w:r>
          </w:p>
          <w:p w14:paraId="2E57017E" w14:textId="0F461140" w:rsidR="0031110A" w:rsidRPr="00EE2C70" w:rsidRDefault="00DB7E16" w:rsidP="009F4030">
            <w:pPr>
              <w:rPr>
                <w:rFonts w:ascii="Times New Roman" w:hAnsi="Times New Roman" w:cs="Times New Roman"/>
              </w:rPr>
            </w:pPr>
            <w:r w:rsidRPr="00DB7E16">
              <w:rPr>
                <w:rFonts w:ascii="Times New Roman" w:hAnsi="Times New Roman" w:cs="Times New Roman"/>
              </w:rPr>
              <w:t>Hydraulikstapler SDJ 1012</w:t>
            </w:r>
          </w:p>
        </w:tc>
      </w:tr>
      <w:tr w:rsidR="0031110A" w14:paraId="2D3CF070" w14:textId="77777777" w:rsidTr="000A015C">
        <w:tc>
          <w:tcPr>
            <w:tcW w:w="3685" w:type="dxa"/>
            <w:vAlign w:val="center"/>
          </w:tcPr>
          <w:p w14:paraId="05EAAE32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7297A13" w14:textId="13E0892F" w:rsidR="0031110A" w:rsidRPr="00EE2C70" w:rsidRDefault="0031110A" w:rsidP="0031110A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AEMP E</w:t>
            </w:r>
            <w:r w:rsidR="00695182">
              <w:rPr>
                <w:rFonts w:ascii="Times New Roman" w:hAnsi="Times New Roman" w:cs="Times New Roman"/>
              </w:rPr>
              <w:t>L</w:t>
            </w:r>
            <w:r w:rsidRPr="00EE2C70">
              <w:rPr>
                <w:rFonts w:ascii="Times New Roman" w:hAnsi="Times New Roman" w:cs="Times New Roman"/>
              </w:rPr>
              <w:t xml:space="preserve"> – </w:t>
            </w:r>
            <w:r w:rsidR="00D3319F">
              <w:rPr>
                <w:rFonts w:ascii="Times New Roman" w:hAnsi="Times New Roman" w:cs="Times New Roman"/>
              </w:rPr>
              <w:t>CTZ</w:t>
            </w:r>
          </w:p>
        </w:tc>
      </w:tr>
      <w:tr w:rsidR="0031110A" w14:paraId="36E3DC5D" w14:textId="77777777" w:rsidTr="000A015C">
        <w:tc>
          <w:tcPr>
            <w:tcW w:w="3685" w:type="dxa"/>
            <w:vAlign w:val="center"/>
          </w:tcPr>
          <w:p w14:paraId="15E0C1BF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A7573AE" w14:textId="42C2214C" w:rsidR="0031110A" w:rsidRPr="00EE2C70" w:rsidRDefault="00ED74C7" w:rsidP="0031110A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TSA</w:t>
            </w:r>
            <w:r w:rsidR="0031110A" w:rsidRPr="00EE2C7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31110A" w14:paraId="3E6174F1" w14:textId="77777777" w:rsidTr="00813AD5">
        <w:tc>
          <w:tcPr>
            <w:tcW w:w="3685" w:type="dxa"/>
            <w:vAlign w:val="center"/>
          </w:tcPr>
          <w:p w14:paraId="5E89A2D1" w14:textId="77777777" w:rsidR="0031110A" w:rsidRPr="001313CB" w:rsidRDefault="0031110A" w:rsidP="0031110A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0E8A0E9" w14:textId="47AE3AAB" w:rsidR="00786DB4" w:rsidRPr="00EE2C70" w:rsidRDefault="00786DB4" w:rsidP="00813AD5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BetrSichV</w:t>
            </w:r>
          </w:p>
          <w:p w14:paraId="4A5FE105" w14:textId="04D7E478" w:rsidR="00FE4717" w:rsidRPr="00EE2C70" w:rsidRDefault="00376909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EE2C70">
              <w:rPr>
                <w:rFonts w:eastAsiaTheme="minorHAnsi"/>
                <w:szCs w:val="22"/>
                <w:lang w:eastAsia="en-US"/>
              </w:rPr>
              <w:t xml:space="preserve">DGUV Vorschrift </w:t>
            </w:r>
            <w:r w:rsidR="009F4030" w:rsidRPr="00EE2C70">
              <w:rPr>
                <w:rFonts w:eastAsiaTheme="minorHAnsi"/>
                <w:szCs w:val="22"/>
                <w:lang w:eastAsia="en-US"/>
              </w:rPr>
              <w:t>68</w:t>
            </w:r>
          </w:p>
          <w:p w14:paraId="21B2A7B5" w14:textId="254D435E" w:rsidR="0046752F" w:rsidRDefault="009F4030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EE2C70">
              <w:rPr>
                <w:rFonts w:eastAsiaTheme="minorHAnsi"/>
                <w:szCs w:val="22"/>
                <w:lang w:eastAsia="en-US"/>
              </w:rPr>
              <w:t>Jungheinrich_Betriebsanleitung_AM2200</w:t>
            </w:r>
          </w:p>
          <w:p w14:paraId="201E3E39" w14:textId="6997AD4F" w:rsidR="00B271CE" w:rsidRPr="00EE2C70" w:rsidRDefault="00B271CE" w:rsidP="005B2BF7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r w:rsidRPr="00B271CE">
              <w:rPr>
                <w:rFonts w:eastAsiaTheme="minorHAnsi"/>
                <w:szCs w:val="22"/>
                <w:lang w:eastAsia="en-US"/>
              </w:rPr>
              <w:t>SAA_UPR_INS_32_01_Wartung_Jungheinrich_Hydraulikstapler_SDJ1012</w:t>
            </w:r>
          </w:p>
          <w:p w14:paraId="7D18B31F" w14:textId="59C3DF71" w:rsidR="005B2BF7" w:rsidRPr="00EE2C70" w:rsidRDefault="005B2BF7" w:rsidP="00FE4717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Pruef_Wartungsintervalle_Matrix</w:t>
            </w:r>
          </w:p>
          <w:p w14:paraId="61380D42" w14:textId="379CB468" w:rsidR="00813AD5" w:rsidRPr="00EE2C70" w:rsidRDefault="005B2BF7" w:rsidP="005B2BF7">
            <w:pPr>
              <w:rPr>
                <w:rFonts w:ascii="Times New Roman" w:hAnsi="Times New Roman" w:cs="Times New Roman"/>
              </w:rPr>
            </w:pPr>
            <w:r w:rsidRPr="00EE2C70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3BD024D5" w14:textId="77777777" w:rsidR="000A015C" w:rsidRPr="000A015C" w:rsidRDefault="000A015C" w:rsidP="000A015C">
      <w:pPr>
        <w:pStyle w:val="InhaltVA"/>
        <w:rPr>
          <w:szCs w:val="22"/>
        </w:rPr>
      </w:pPr>
    </w:p>
    <w:p w14:paraId="3B21CCB5" w14:textId="77777777" w:rsidR="000A015C" w:rsidRPr="000A015C" w:rsidRDefault="000A015C" w:rsidP="000A015C">
      <w:pPr>
        <w:pStyle w:val="InhaltVA"/>
        <w:rPr>
          <w:szCs w:val="22"/>
        </w:rPr>
      </w:pPr>
    </w:p>
    <w:p w14:paraId="1AB700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799F5E19" w14:textId="2FA99FC4" w:rsidR="000A015C" w:rsidRPr="009F4030" w:rsidRDefault="009F4030" w:rsidP="009F4030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9F4030">
        <w:rPr>
          <w:rFonts w:ascii="Times New Roman" w:hAnsi="Times New Roman" w:cs="Times New Roman"/>
        </w:rPr>
        <w:t>Prüfung Flurfördergeräte nach</w:t>
      </w:r>
      <w:r>
        <w:rPr>
          <w:rFonts w:ascii="Times New Roman" w:hAnsi="Times New Roman" w:cs="Times New Roman"/>
        </w:rPr>
        <w:t xml:space="preserve"> </w:t>
      </w:r>
      <w:r w:rsidRPr="009F4030">
        <w:rPr>
          <w:rFonts w:ascii="Times New Roman" w:hAnsi="Times New Roman" w:cs="Times New Roman"/>
        </w:rPr>
        <w:t>BetrSichV</w:t>
      </w:r>
      <w:r>
        <w:rPr>
          <w:rFonts w:ascii="Times New Roman" w:hAnsi="Times New Roman" w:cs="Times New Roman"/>
        </w:rPr>
        <w:t xml:space="preserve"> </w:t>
      </w:r>
      <w:r w:rsidR="00DB7E16" w:rsidRPr="00FC63B3">
        <w:rPr>
          <w:rFonts w:ascii="Times New Roman" w:hAnsi="Times New Roman" w:cs="Times New Roman"/>
        </w:rPr>
        <w:t>Hydraulikstapler SDJ 1012</w:t>
      </w:r>
      <w:r w:rsidR="0031110A" w:rsidRPr="009F4030">
        <w:rPr>
          <w:rFonts w:ascii="Times New Roman" w:hAnsi="Times New Roman" w:cs="Times New Roman"/>
        </w:rPr>
        <w:t xml:space="preserve">der Fa. </w:t>
      </w:r>
      <w:r w:rsidRPr="009F4030">
        <w:rPr>
          <w:rFonts w:ascii="Times New Roman" w:hAnsi="Times New Roman" w:cs="Times New Roman"/>
        </w:rPr>
        <w:t>Jungheinrich</w:t>
      </w:r>
      <w:r w:rsidR="0031110A" w:rsidRPr="009F4030">
        <w:rPr>
          <w:rFonts w:ascii="Times New Roman" w:hAnsi="Times New Roman" w:cs="Times New Roman"/>
        </w:rPr>
        <w:t>.</w:t>
      </w:r>
    </w:p>
    <w:p w14:paraId="71E9E7D4" w14:textId="716C1A76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31110A" w14:paraId="618432F5" w14:textId="77777777" w:rsidTr="00DA1092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556AABE0" w14:textId="77777777" w:rsidR="0031110A" w:rsidRDefault="0031110A" w:rsidP="00DA109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27A3CF73" wp14:editId="525A3E93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78508797" w14:textId="77777777" w:rsidR="0031110A" w:rsidRPr="00D50E96" w:rsidRDefault="0031110A" w:rsidP="00DA1092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446E962E" w14:textId="77777777" w:rsidR="0031110A" w:rsidRDefault="0031110A" w:rsidP="00DA1092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09246CB2" w14:textId="77777777" w:rsidR="0031110A" w:rsidRPr="000A015C" w:rsidRDefault="0031110A" w:rsidP="000A015C">
      <w:pPr>
        <w:pStyle w:val="InhaltVA"/>
        <w:rPr>
          <w:szCs w:val="22"/>
        </w:rPr>
      </w:pPr>
    </w:p>
    <w:p w14:paraId="04D1ACD1" w14:textId="1DE0780A" w:rsidR="00B14D6F" w:rsidRPr="007132E7" w:rsidRDefault="00B14D6F" w:rsidP="00B14D6F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7132E7">
        <w:rPr>
          <w:b/>
          <w:shd w:val="clear" w:color="auto" w:fill="D9FFF5"/>
        </w:rPr>
        <w:t xml:space="preserve">Hersteller </w:t>
      </w:r>
      <w:r w:rsidR="00786DB4">
        <w:rPr>
          <w:b/>
          <w:shd w:val="clear" w:color="auto" w:fill="D9FFF5"/>
        </w:rPr>
        <w:t>–Prüfung</w:t>
      </w:r>
      <w:r w:rsidR="00BC1900">
        <w:rPr>
          <w:b/>
          <w:shd w:val="clear" w:color="auto" w:fill="D9FFF5"/>
        </w:rPr>
        <w:t xml:space="preserve"> j</w:t>
      </w:r>
      <w:r w:rsidR="00BC1900" w:rsidRPr="007132E7">
        <w:rPr>
          <w:b/>
          <w:shd w:val="clear" w:color="auto" w:fill="D9FFF5"/>
        </w:rPr>
        <w:t>ährlich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B14D6F" w14:paraId="6CAB3504" w14:textId="77777777" w:rsidTr="00B14D6F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3C16485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D3A02FB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59127A8" w14:textId="77777777" w:rsidR="00B14D6F" w:rsidRPr="000A015C" w:rsidRDefault="00B14D6F" w:rsidP="00DA109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B14D6F" w:rsidRPr="00B14D6F" w14:paraId="62EEF420" w14:textId="77777777" w:rsidTr="00502E7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F1DC440" w14:textId="77777777" w:rsidR="00B14D6F" w:rsidRPr="00B14D6F" w:rsidRDefault="00B14D6F" w:rsidP="00B14D6F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3FEB75F" w14:textId="6113B4F1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DCD958C" w14:textId="70755A3C" w:rsidR="00B14D6F" w:rsidRPr="00B14D6F" w:rsidRDefault="00B14D6F" w:rsidP="00B14D6F">
            <w:pPr>
              <w:pStyle w:val="InhaltVA"/>
              <w:jc w:val="left"/>
              <w:rPr>
                <w:szCs w:val="22"/>
              </w:rPr>
            </w:pPr>
          </w:p>
        </w:tc>
      </w:tr>
      <w:tr w:rsidR="00B14D6F" w:rsidRPr="00B14D6F" w14:paraId="5FF1334B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3323209" w14:textId="16AFD847" w:rsidR="00B14D6F" w:rsidRPr="00B14D6F" w:rsidRDefault="00B14D6F" w:rsidP="00B14D6F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B65804" w14:textId="1C52A732" w:rsidR="00B14D6F" w:rsidRPr="00B14D6F" w:rsidRDefault="00B14D6F" w:rsidP="00B14D6F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BA4509" w14:textId="77777777" w:rsidR="00945B69" w:rsidRPr="001B624B" w:rsidRDefault="00945B69" w:rsidP="00945B69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727BD04F" w14:textId="4AEACA94" w:rsidR="00945B69" w:rsidRPr="00945B69" w:rsidRDefault="00945B69" w:rsidP="00945B69">
            <w:pPr>
              <w:pStyle w:val="Listenabsatz"/>
              <w:numPr>
                <w:ilvl w:val="1"/>
                <w:numId w:val="6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195B55A4" w14:textId="12F34A22" w:rsidR="00B14D6F" w:rsidRPr="00B14D6F" w:rsidRDefault="00B14D6F" w:rsidP="00945B69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B271CE" w:rsidRPr="00B14D6F" w14:paraId="20797154" w14:textId="77777777" w:rsidTr="00502E7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7074A0" w14:textId="77777777" w:rsidR="00B271CE" w:rsidRDefault="00B271CE" w:rsidP="00B271CE">
            <w:pPr>
              <w:pStyle w:val="InhaltVA"/>
              <w:ind w:left="708"/>
              <w:jc w:val="left"/>
              <w:rPr>
                <w:b/>
                <w:bCs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36DEF0" w14:textId="00874DB0" w:rsidR="00B271CE" w:rsidRPr="00B14D6F" w:rsidRDefault="00B271CE" w:rsidP="00B271CE">
            <w:pPr>
              <w:pStyle w:val="InhaltVA"/>
              <w:numPr>
                <w:ilvl w:val="0"/>
                <w:numId w:val="6"/>
              </w:numPr>
              <w:jc w:val="left"/>
              <w:rPr>
                <w:rFonts w:eastAsia="Calibri"/>
                <w:szCs w:val="22"/>
                <w:lang w:eastAsia="en-US"/>
              </w:rPr>
            </w:pPr>
            <w:r w:rsidRPr="00E974C3">
              <w:rPr>
                <w:rFonts w:eastAsia="Calibri"/>
                <w:szCs w:val="22"/>
                <w:lang w:eastAsia="en-US"/>
              </w:rPr>
              <w:t>Wartung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2137B98" w14:textId="42AD7FF8" w:rsidR="00B271CE" w:rsidRDefault="00B271CE" w:rsidP="00B271CE">
            <w:pPr>
              <w:pStyle w:val="Listenabsatz"/>
              <w:numPr>
                <w:ilvl w:val="0"/>
                <w:numId w:val="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974C3">
              <w:rPr>
                <w:rFonts w:eastAsia="Calibri"/>
                <w:sz w:val="22"/>
                <w:szCs w:val="22"/>
                <w:lang w:eastAsia="en-US"/>
              </w:rPr>
              <w:t>Fällige Wartungen nach SAA_UPR_INS_</w:t>
            </w:r>
            <w:r>
              <w:rPr>
                <w:rFonts w:eastAsia="Calibri"/>
                <w:sz w:val="22"/>
                <w:szCs w:val="22"/>
                <w:lang w:eastAsia="en-US"/>
              </w:rPr>
              <w:t>32</w:t>
            </w:r>
            <w:r w:rsidRPr="00E974C3">
              <w:rPr>
                <w:rFonts w:eastAsia="Calibri"/>
                <w:sz w:val="22"/>
                <w:szCs w:val="22"/>
                <w:lang w:eastAsia="en-US"/>
              </w:rPr>
              <w:t xml:space="preserve"> durchführen</w:t>
            </w:r>
          </w:p>
        </w:tc>
      </w:tr>
      <w:tr w:rsidR="00502E70" w:rsidRPr="00B14D6F" w14:paraId="56F44016" w14:textId="77777777" w:rsidTr="00DA109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418486B" w14:textId="77777777" w:rsidR="00502E70" w:rsidRPr="00B14D6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29EEDB7" w14:textId="71EE2A6C" w:rsidR="00502E70" w:rsidRPr="00B14D6F" w:rsidRDefault="00502E70" w:rsidP="00502E7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6124BD7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14D6F" w14:paraId="5E3E783E" w14:textId="77777777" w:rsidTr="00DA109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4B62AE" w14:textId="59313D5D" w:rsidR="00502E70" w:rsidRPr="00B14D6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Prüfung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15B37C" w14:textId="4760D2FF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Betriebsbereitschaft herstellen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9362B5" w14:textId="688B63FD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02E70" w:rsidRPr="00B14D6F" w14:paraId="0319098C" w14:textId="77777777" w:rsidTr="00B14D6F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B741C60" w14:textId="77777777" w:rsidR="00502E70" w:rsidRPr="00B14D6F" w:rsidRDefault="00502E70" w:rsidP="00502E70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0714BF1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57B37D1" w14:textId="77777777" w:rsidR="00502E70" w:rsidRPr="00B14D6F" w:rsidRDefault="00502E70" w:rsidP="00502E70">
            <w:pPr>
              <w:pStyle w:val="InhaltVA"/>
              <w:rPr>
                <w:szCs w:val="22"/>
              </w:rPr>
            </w:pPr>
          </w:p>
        </w:tc>
      </w:tr>
      <w:tr w:rsidR="00502E70" w:rsidRPr="00B14D6F" w14:paraId="4B602F1A" w14:textId="77777777" w:rsidTr="00B14D6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8FF14F" w14:textId="77777777" w:rsidR="00502E70" w:rsidRPr="00B14D6F" w:rsidRDefault="00502E70" w:rsidP="00502E70">
            <w:pPr>
              <w:pStyle w:val="InhaltVA"/>
              <w:ind w:left="708"/>
              <w:jc w:val="left"/>
              <w:rPr>
                <w:szCs w:val="22"/>
              </w:rPr>
            </w:pPr>
            <w:r w:rsidRPr="00B14D6F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295F69" w14:textId="12859B7A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  <w:r w:rsidRPr="00B14D6F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3E055B" w14:textId="77777777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B14D6F">
              <w:rPr>
                <w:szCs w:val="22"/>
              </w:rPr>
              <w:t>Gerätebuch</w:t>
            </w:r>
          </w:p>
        </w:tc>
      </w:tr>
      <w:tr w:rsidR="00502E70" w:rsidRPr="00B14D6F" w14:paraId="59C6AD71" w14:textId="77777777" w:rsidTr="00B14D6F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3DCB188" w14:textId="30472A07" w:rsidR="00502E70" w:rsidRPr="00B14D6F" w:rsidRDefault="00502E70" w:rsidP="00502E70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B14D6F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34937E95" w14:textId="79B32ED6" w:rsidR="00502E70" w:rsidRPr="00B14D6F" w:rsidRDefault="00502E70" w:rsidP="00502E70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Prüfungs</w:t>
            </w:r>
            <w:r w:rsidRPr="007132E7">
              <w:rPr>
                <w:szCs w:val="22"/>
              </w:rPr>
              <w:t xml:space="preserve">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196BDB3F" w14:textId="07C5AC5D" w:rsidR="00502E70" w:rsidRPr="00B14D6F" w:rsidRDefault="00502E70" w:rsidP="00502E70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7132E7">
              <w:rPr>
                <w:szCs w:val="22"/>
              </w:rPr>
              <w:t>im Gerätebuch aufbewahren</w:t>
            </w:r>
          </w:p>
        </w:tc>
      </w:tr>
    </w:tbl>
    <w:p w14:paraId="43FBD761" w14:textId="77777777" w:rsidR="00B14D6F" w:rsidRDefault="00B14D6F" w:rsidP="00B14D6F">
      <w:pPr>
        <w:pStyle w:val="InhaltVA"/>
      </w:pPr>
    </w:p>
    <w:sectPr w:rsidR="00B14D6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628C" w14:textId="77777777" w:rsidR="00177DA7" w:rsidRDefault="00177DA7" w:rsidP="001313CB">
      <w:pPr>
        <w:spacing w:after="0" w:line="240" w:lineRule="auto"/>
      </w:pPr>
      <w:r>
        <w:separator/>
      </w:r>
    </w:p>
  </w:endnote>
  <w:endnote w:type="continuationSeparator" w:id="0">
    <w:p w14:paraId="6BE89798" w14:textId="77777777" w:rsidR="00177DA7" w:rsidRDefault="00177DA7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9EFA64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E69C0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A11FE6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F5A50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E03A5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32B010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3D4740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78748A6E" w14:textId="15A51E1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E661C">
            <w:rPr>
              <w:rFonts w:ascii="Times New Roman" w:hAnsi="Times New Roman" w:cs="Times New Roman"/>
              <w:noProof/>
              <w:sz w:val="16"/>
              <w:szCs w:val="16"/>
            </w:rPr>
            <w:t>SAA_UPR_INS_43_01_Prüfung_Flurförderzeuge_Hydraulikstapler_SDJ1012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48B490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9C9F5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3CA49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82623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FE810A" w14:textId="72973A4D" w:rsidR="00164C10" w:rsidRPr="008C0669" w:rsidRDefault="00D3319F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02.06.2022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A94B2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DB504F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068CD0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E7C485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F0D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64A77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A7A10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7E9DA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1713E1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90258D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8F68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B65A13" w14:textId="17AD955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95182">
            <w:rPr>
              <w:rFonts w:ascii="Times New Roman" w:hAnsi="Times New Roman" w:cs="Times New Roman"/>
              <w:noProof/>
              <w:sz w:val="16"/>
              <w:szCs w:val="16"/>
            </w:rPr>
            <w:t>07.07.2022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AA4D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69A6E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535480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181A344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535C2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A1838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502D" w14:textId="77777777" w:rsidR="00177DA7" w:rsidRDefault="00177DA7" w:rsidP="001313CB">
      <w:pPr>
        <w:spacing w:after="0" w:line="240" w:lineRule="auto"/>
      </w:pPr>
      <w:r>
        <w:separator/>
      </w:r>
    </w:p>
  </w:footnote>
  <w:footnote w:type="continuationSeparator" w:id="0">
    <w:p w14:paraId="0C6977F9" w14:textId="77777777" w:rsidR="00177DA7" w:rsidRDefault="00177DA7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A1FE570" w14:textId="77777777" w:rsidTr="00164C10">
      <w:trPr>
        <w:trHeight w:val="850"/>
      </w:trPr>
      <w:tc>
        <w:tcPr>
          <w:tcW w:w="2409" w:type="dxa"/>
          <w:vMerge w:val="restart"/>
        </w:tcPr>
        <w:p w14:paraId="00C60F26" w14:textId="55B9165D" w:rsidR="001313CB" w:rsidRDefault="00070B49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9BE406" wp14:editId="4F879CC9">
                <wp:extent cx="1259840" cy="924560"/>
                <wp:effectExtent l="0" t="0" r="0" b="889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93FD150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04DBFDC" w14:textId="63830B65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</w:t>
          </w:r>
          <w:r w:rsidR="00695182">
            <w:rPr>
              <w:rFonts w:ascii="Times New Roman" w:hAnsi="Times New Roman" w:cs="Times New Roman"/>
            </w:rPr>
            <w:t>insLaz 72/180</w:t>
          </w:r>
        </w:p>
        <w:p w14:paraId="31C6190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7BB5E5D" w14:textId="3C5836A7" w:rsidR="001313CB" w:rsidRDefault="0031110A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180594">
            <w:rPr>
              <w:rFonts w:ascii="Times New Roman" w:hAnsi="Times New Roman"/>
              <w:b/>
            </w:rPr>
            <w:t>4</w:t>
          </w:r>
          <w:r w:rsidR="00163C95">
            <w:rPr>
              <w:rFonts w:ascii="Times New Roman" w:hAnsi="Times New Roman"/>
              <w:b/>
            </w:rPr>
            <w:t>3</w:t>
          </w:r>
        </w:p>
      </w:tc>
    </w:tr>
    <w:tr w:rsidR="001313CB" w14:paraId="3952C0DB" w14:textId="77777777" w:rsidTr="00164C10">
      <w:tc>
        <w:tcPr>
          <w:tcW w:w="2409" w:type="dxa"/>
          <w:vMerge/>
        </w:tcPr>
        <w:p w14:paraId="04B1B06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FC8905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574E26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C5DE62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352BD95E" w14:textId="77777777" w:rsidTr="00164C10">
      <w:tc>
        <w:tcPr>
          <w:tcW w:w="2409" w:type="dxa"/>
          <w:vMerge/>
        </w:tcPr>
        <w:p w14:paraId="36BD5A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D63D85B" w14:textId="5D15A77D" w:rsidR="0031110A" w:rsidRPr="00376909" w:rsidRDefault="00376909" w:rsidP="0031110A">
          <w:pPr>
            <w:pStyle w:val="berschrift11"/>
            <w:rPr>
              <w:bCs w:val="0"/>
              <w:sz w:val="22"/>
              <w:szCs w:val="20"/>
            </w:rPr>
          </w:pPr>
          <w:r w:rsidRPr="00376909">
            <w:rPr>
              <w:bCs w:val="0"/>
              <w:sz w:val="22"/>
              <w:szCs w:val="20"/>
            </w:rPr>
            <w:t xml:space="preserve">Prüfung </w:t>
          </w:r>
          <w:r w:rsidR="009F4030">
            <w:rPr>
              <w:bCs w:val="0"/>
              <w:sz w:val="22"/>
              <w:szCs w:val="20"/>
            </w:rPr>
            <w:t>Flurförder</w:t>
          </w:r>
          <w:r w:rsidRPr="00376909">
            <w:rPr>
              <w:bCs w:val="0"/>
              <w:sz w:val="22"/>
              <w:szCs w:val="20"/>
            </w:rPr>
            <w:t>geräte nach BetrSichV</w:t>
          </w:r>
        </w:p>
        <w:p w14:paraId="58223753" w14:textId="6A0021AC" w:rsidR="001313CB" w:rsidRPr="00376909" w:rsidRDefault="00DB7E16" w:rsidP="00FE4717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DB7E16">
            <w:rPr>
              <w:rFonts w:ascii="Times New Roman" w:eastAsiaTheme="minorHAnsi" w:hAnsi="Times New Roman"/>
              <w:b w:val="0"/>
              <w:sz w:val="22"/>
              <w:szCs w:val="22"/>
              <w:lang w:eastAsia="en-US"/>
            </w:rPr>
            <w:t>Hydraulikstapler SDJ 1012</w:t>
          </w:r>
        </w:p>
      </w:tc>
      <w:tc>
        <w:tcPr>
          <w:tcW w:w="2409" w:type="dxa"/>
          <w:vMerge/>
        </w:tcPr>
        <w:p w14:paraId="33B1558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E3EA823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07F0B"/>
    <w:multiLevelType w:val="hybridMultilevel"/>
    <w:tmpl w:val="2E7EF2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692B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B1908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D003D6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15C68"/>
    <w:multiLevelType w:val="hybridMultilevel"/>
    <w:tmpl w:val="01B4C1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05253"/>
    <w:multiLevelType w:val="multilevel"/>
    <w:tmpl w:val="0F0A5AE2"/>
    <w:lvl w:ilvl="0">
      <w:start w:val="1"/>
      <w:numFmt w:val="decimal"/>
      <w:lvlText w:val="%1"/>
      <w:lvlJc w:val="left"/>
      <w:pPr>
        <w:tabs>
          <w:tab w:val="num" w:pos="3126"/>
        </w:tabs>
        <w:ind w:left="3126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7AB4040"/>
    <w:multiLevelType w:val="hybridMultilevel"/>
    <w:tmpl w:val="22A43F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012AC"/>
    <w:multiLevelType w:val="hybridMultilevel"/>
    <w:tmpl w:val="05E0A3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8407201">
    <w:abstractNumId w:val="0"/>
  </w:num>
  <w:num w:numId="2" w16cid:durableId="630087737">
    <w:abstractNumId w:val="7"/>
  </w:num>
  <w:num w:numId="3" w16cid:durableId="84569453">
    <w:abstractNumId w:val="10"/>
  </w:num>
  <w:num w:numId="4" w16cid:durableId="337313799">
    <w:abstractNumId w:val="6"/>
  </w:num>
  <w:num w:numId="5" w16cid:durableId="1086422692">
    <w:abstractNumId w:val="9"/>
  </w:num>
  <w:num w:numId="6" w16cid:durableId="637957049">
    <w:abstractNumId w:val="1"/>
  </w:num>
  <w:num w:numId="7" w16cid:durableId="1352144120">
    <w:abstractNumId w:val="5"/>
  </w:num>
  <w:num w:numId="8" w16cid:durableId="420562862">
    <w:abstractNumId w:val="3"/>
  </w:num>
  <w:num w:numId="9" w16cid:durableId="762922221">
    <w:abstractNumId w:val="2"/>
  </w:num>
  <w:num w:numId="10" w16cid:durableId="813958264">
    <w:abstractNumId w:val="8"/>
  </w:num>
  <w:num w:numId="11" w16cid:durableId="1520779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0A"/>
    <w:rsid w:val="00070B49"/>
    <w:rsid w:val="000A015C"/>
    <w:rsid w:val="001313CB"/>
    <w:rsid w:val="00147045"/>
    <w:rsid w:val="00163C95"/>
    <w:rsid w:val="00164C10"/>
    <w:rsid w:val="00177DA7"/>
    <w:rsid w:val="00180594"/>
    <w:rsid w:val="0018688C"/>
    <w:rsid w:val="001A7A8A"/>
    <w:rsid w:val="001F63CF"/>
    <w:rsid w:val="0031110A"/>
    <w:rsid w:val="003603CB"/>
    <w:rsid w:val="00371D5B"/>
    <w:rsid w:val="00376909"/>
    <w:rsid w:val="003846F1"/>
    <w:rsid w:val="0038599E"/>
    <w:rsid w:val="0039709C"/>
    <w:rsid w:val="003B7C03"/>
    <w:rsid w:val="004260F5"/>
    <w:rsid w:val="00452AF1"/>
    <w:rsid w:val="0046752F"/>
    <w:rsid w:val="00502E70"/>
    <w:rsid w:val="005B2BF7"/>
    <w:rsid w:val="005F2176"/>
    <w:rsid w:val="00607A43"/>
    <w:rsid w:val="00616993"/>
    <w:rsid w:val="00626530"/>
    <w:rsid w:val="006330C3"/>
    <w:rsid w:val="00660A65"/>
    <w:rsid w:val="00695182"/>
    <w:rsid w:val="006B1039"/>
    <w:rsid w:val="00786DB4"/>
    <w:rsid w:val="00796F55"/>
    <w:rsid w:val="007D2DC7"/>
    <w:rsid w:val="00813AD5"/>
    <w:rsid w:val="008C0669"/>
    <w:rsid w:val="00945B69"/>
    <w:rsid w:val="00981384"/>
    <w:rsid w:val="009C32EE"/>
    <w:rsid w:val="009E6812"/>
    <w:rsid w:val="009E77EE"/>
    <w:rsid w:val="009F4030"/>
    <w:rsid w:val="00A32181"/>
    <w:rsid w:val="00A4248C"/>
    <w:rsid w:val="00A80B19"/>
    <w:rsid w:val="00A935AB"/>
    <w:rsid w:val="00AB7A50"/>
    <w:rsid w:val="00AC4197"/>
    <w:rsid w:val="00AD72C4"/>
    <w:rsid w:val="00B13126"/>
    <w:rsid w:val="00B14D6F"/>
    <w:rsid w:val="00B271CE"/>
    <w:rsid w:val="00BC1900"/>
    <w:rsid w:val="00BC77BB"/>
    <w:rsid w:val="00C2514D"/>
    <w:rsid w:val="00CD3684"/>
    <w:rsid w:val="00D3319F"/>
    <w:rsid w:val="00D53666"/>
    <w:rsid w:val="00D53E7B"/>
    <w:rsid w:val="00D70663"/>
    <w:rsid w:val="00DB7E16"/>
    <w:rsid w:val="00DF5309"/>
    <w:rsid w:val="00E557E3"/>
    <w:rsid w:val="00E66227"/>
    <w:rsid w:val="00ED74C7"/>
    <w:rsid w:val="00EE2C70"/>
    <w:rsid w:val="00EE661C"/>
    <w:rsid w:val="00F50A62"/>
    <w:rsid w:val="00FC63B3"/>
    <w:rsid w:val="00FE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10E4"/>
  <w15:chartTrackingRefBased/>
  <w15:docId w15:val="{6A42F59A-3E1E-4F20-AC2E-D8F6B7DE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4030"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1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31110A"/>
    <w:pPr>
      <w:keepLines w:val="0"/>
      <w:tabs>
        <w:tab w:val="left" w:pos="851"/>
        <w:tab w:val="left" w:pos="1134"/>
        <w:tab w:val="left" w:pos="3119"/>
      </w:tabs>
      <w:spacing w:before="240" w:after="60" w:line="240" w:lineRule="auto"/>
      <w:ind w:left="851" w:hanging="851"/>
      <w:outlineLvl w:val="2"/>
    </w:pPr>
    <w:rPr>
      <w:rFonts w:ascii="Times New Roman" w:eastAsia="Times New Roman" w:hAnsi="Times New Roman" w:cs="Times New Roman"/>
      <w:b/>
      <w:i/>
      <w:color w:val="auto"/>
      <w:szCs w:val="22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31110A"/>
    <w:pPr>
      <w:pBdr>
        <w:bottom w:val="single" w:sz="4" w:space="1" w:color="548DD4"/>
      </w:pBdr>
      <w:tabs>
        <w:tab w:val="num" w:pos="1008"/>
      </w:tabs>
      <w:spacing w:before="200" w:after="100" w:line="240" w:lineRule="auto"/>
      <w:ind w:left="1008" w:hanging="1008"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31110A"/>
    <w:pPr>
      <w:keepNext/>
      <w:tabs>
        <w:tab w:val="num" w:pos="1152"/>
      </w:tabs>
      <w:spacing w:before="120" w:after="0" w:line="288" w:lineRule="auto"/>
      <w:ind w:left="1152" w:hanging="1152"/>
      <w:outlineLvl w:val="5"/>
    </w:pPr>
    <w:rPr>
      <w:rFonts w:ascii="Calibri" w:eastAsia="Times New Roman" w:hAnsi="Calibri" w:cs="Times New Roman"/>
      <w:b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31110A"/>
    <w:pPr>
      <w:pBdr>
        <w:bottom w:val="dotted" w:sz="8" w:space="1" w:color="938953"/>
      </w:pBdr>
      <w:tabs>
        <w:tab w:val="num" w:pos="1296"/>
      </w:tabs>
      <w:spacing w:before="200" w:after="100" w:line="240" w:lineRule="auto"/>
      <w:ind w:left="1296" w:hanging="1296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31110A"/>
    <w:pPr>
      <w:tabs>
        <w:tab w:val="num" w:pos="1440"/>
      </w:tabs>
      <w:spacing w:before="200" w:after="60" w:line="240" w:lineRule="auto"/>
      <w:ind w:left="1440" w:hanging="1440"/>
      <w:outlineLvl w:val="7"/>
    </w:pPr>
    <w:rPr>
      <w:rFonts w:ascii="Calibri" w:eastAsia="Times New Roman" w:hAnsi="Calibri" w:cs="Times New Roman"/>
      <w:i/>
      <w:sz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31110A"/>
    <w:pPr>
      <w:tabs>
        <w:tab w:val="num" w:pos="1584"/>
      </w:tabs>
      <w:spacing w:before="200" w:after="60" w:line="240" w:lineRule="auto"/>
      <w:ind w:left="1584" w:hanging="1584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3111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31110A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31110A"/>
    <w:rPr>
      <w:rFonts w:ascii="Times New Roman" w:eastAsia="Times New Roman" w:hAnsi="Times New Roman" w:cs="Times New Roman"/>
      <w:b/>
      <w:i/>
      <w:sz w:val="26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31110A"/>
    <w:rPr>
      <w:rFonts w:ascii="Cambria" w:eastAsia="Times New Roman" w:hAnsi="Cambria" w:cs="Times New Roman"/>
      <w:smallCaps/>
      <w:color w:val="3071C3"/>
      <w:spacing w:val="2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31110A"/>
    <w:rPr>
      <w:rFonts w:ascii="Calibri" w:eastAsia="Times New Roman" w:hAnsi="Calibri" w:cs="Times New Roman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31110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31110A"/>
    <w:rPr>
      <w:rFonts w:ascii="Calibri" w:eastAsia="Times New Roman" w:hAnsi="Calibri" w:cs="Times New Roman"/>
      <w:i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1110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31110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31110A"/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1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rmatvorlageAufgezhlt2">
    <w:name w:val="Formatvorlage Aufgezählt2"/>
    <w:basedOn w:val="Standard"/>
    <w:uiPriority w:val="99"/>
    <w:rsid w:val="0031110A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B14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A5F49-1D29-4524-888E-089B387D5ADF}"/>
</file>

<file path=customXml/itemProps2.xml><?xml version="1.0" encoding="utf-8"?>
<ds:datastoreItem xmlns:ds="http://schemas.openxmlformats.org/officeDocument/2006/customXml" ds:itemID="{7261EBC5-A69F-481E-95B3-6993AAEEF83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15</cp:revision>
  <dcterms:created xsi:type="dcterms:W3CDTF">2022-03-21T11:26:00Z</dcterms:created>
  <dcterms:modified xsi:type="dcterms:W3CDTF">2022-07-07T09:28:00Z</dcterms:modified>
</cp:coreProperties>
</file>